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371DA" w14:textId="40D7F4D7" w:rsidR="00941943" w:rsidRPr="00407692" w:rsidRDefault="00941943" w:rsidP="009D79BD">
      <w:pPr>
        <w:jc w:val="center"/>
        <w:rPr>
          <w:rFonts w:ascii="Arial" w:hAnsi="Arial" w:cs="Arial"/>
          <w:b/>
          <w:sz w:val="20"/>
          <w:szCs w:val="20"/>
          <w:u w:val="single"/>
        </w:rPr>
      </w:pPr>
      <w:r w:rsidRPr="00407692">
        <w:rPr>
          <w:rFonts w:ascii="Arial" w:hAnsi="Arial" w:cs="Arial"/>
          <w:b/>
          <w:sz w:val="20"/>
          <w:szCs w:val="20"/>
          <w:u w:val="single"/>
        </w:rPr>
        <w:t>PROCES VERBAL</w:t>
      </w:r>
    </w:p>
    <w:p w14:paraId="623F6FE9" w14:textId="1FB91E2C" w:rsidR="009D79BD" w:rsidRPr="00407692" w:rsidRDefault="009D79BD" w:rsidP="009D79BD">
      <w:pPr>
        <w:jc w:val="center"/>
        <w:rPr>
          <w:rFonts w:ascii="Arial" w:hAnsi="Arial" w:cs="Arial"/>
          <w:b/>
          <w:sz w:val="20"/>
          <w:szCs w:val="20"/>
          <w:u w:val="single"/>
        </w:rPr>
      </w:pPr>
      <w:r w:rsidRPr="00407692">
        <w:rPr>
          <w:rFonts w:ascii="Arial" w:hAnsi="Arial" w:cs="Arial"/>
          <w:b/>
          <w:sz w:val="20"/>
          <w:szCs w:val="20"/>
          <w:u w:val="single"/>
        </w:rPr>
        <w:t xml:space="preserve"> CONSEIL MUNICIPAL</w:t>
      </w:r>
      <w:r w:rsidR="00407692" w:rsidRPr="00407692">
        <w:rPr>
          <w:rFonts w:ascii="Arial" w:hAnsi="Arial" w:cs="Arial"/>
          <w:b/>
          <w:sz w:val="20"/>
          <w:szCs w:val="20"/>
          <w:u w:val="single"/>
        </w:rPr>
        <w:t xml:space="preserve"> DU </w:t>
      </w:r>
      <w:r w:rsidR="001B3E61">
        <w:rPr>
          <w:rFonts w:ascii="Arial" w:hAnsi="Arial" w:cs="Arial"/>
          <w:b/>
          <w:sz w:val="20"/>
          <w:szCs w:val="20"/>
          <w:u w:val="single"/>
        </w:rPr>
        <w:t>14 MAI</w:t>
      </w:r>
      <w:r w:rsidR="00407692" w:rsidRPr="00407692">
        <w:rPr>
          <w:rFonts w:ascii="Arial" w:hAnsi="Arial" w:cs="Arial"/>
          <w:b/>
          <w:sz w:val="20"/>
          <w:szCs w:val="20"/>
          <w:u w:val="single"/>
        </w:rPr>
        <w:t xml:space="preserve"> 2024</w:t>
      </w:r>
    </w:p>
    <w:p w14:paraId="0FC769B2" w14:textId="36DCB3B7" w:rsidR="00407692" w:rsidRPr="00407692" w:rsidRDefault="00407692" w:rsidP="009D79BD">
      <w:pPr>
        <w:jc w:val="center"/>
        <w:rPr>
          <w:rFonts w:ascii="Arial" w:hAnsi="Arial" w:cs="Arial"/>
          <w:b/>
          <w:sz w:val="20"/>
          <w:szCs w:val="20"/>
          <w:u w:val="single"/>
        </w:rPr>
      </w:pPr>
      <w:r w:rsidRPr="00407692">
        <w:rPr>
          <w:rFonts w:ascii="Arial" w:hAnsi="Arial" w:cs="Arial"/>
          <w:b/>
          <w:sz w:val="20"/>
          <w:szCs w:val="20"/>
          <w:u w:val="single"/>
        </w:rPr>
        <w:t>A 19H30</w:t>
      </w:r>
    </w:p>
    <w:p w14:paraId="68CE9C40" w14:textId="77777777" w:rsidR="002A675B" w:rsidRPr="00407692" w:rsidRDefault="002A675B" w:rsidP="009D79BD">
      <w:pPr>
        <w:jc w:val="center"/>
        <w:rPr>
          <w:rFonts w:ascii="Arial" w:hAnsi="Arial" w:cs="Arial"/>
          <w:b/>
          <w:sz w:val="20"/>
          <w:szCs w:val="20"/>
          <w:u w:val="single"/>
        </w:rPr>
      </w:pPr>
    </w:p>
    <w:p w14:paraId="36B53B60" w14:textId="5F7E6F22" w:rsidR="009D79BD" w:rsidRPr="00407692" w:rsidRDefault="009D79BD" w:rsidP="009D79BD">
      <w:pPr>
        <w:rPr>
          <w:rFonts w:ascii="Arial" w:hAnsi="Arial" w:cs="Arial"/>
          <w:sz w:val="20"/>
          <w:szCs w:val="20"/>
        </w:rPr>
      </w:pPr>
      <w:r w:rsidRPr="00407692">
        <w:rPr>
          <w:rFonts w:ascii="Arial" w:hAnsi="Arial" w:cs="Arial"/>
          <w:sz w:val="20"/>
          <w:szCs w:val="20"/>
        </w:rPr>
        <w:t>L’an deux mil vingt</w:t>
      </w:r>
      <w:r w:rsidR="00D403F9" w:rsidRPr="00407692">
        <w:rPr>
          <w:rFonts w:ascii="Arial" w:hAnsi="Arial" w:cs="Arial"/>
          <w:sz w:val="20"/>
          <w:szCs w:val="20"/>
        </w:rPr>
        <w:t>-</w:t>
      </w:r>
      <w:r w:rsidR="00620B83" w:rsidRPr="00407692">
        <w:rPr>
          <w:rFonts w:ascii="Arial" w:hAnsi="Arial" w:cs="Arial"/>
          <w:sz w:val="20"/>
          <w:szCs w:val="20"/>
        </w:rPr>
        <w:t>quatre</w:t>
      </w:r>
      <w:r w:rsidR="007423D1" w:rsidRPr="009C20A3">
        <w:rPr>
          <w:rFonts w:ascii="Arial" w:hAnsi="Arial" w:cs="Arial"/>
          <w:sz w:val="20"/>
          <w:szCs w:val="20"/>
        </w:rPr>
        <w:t>,</w:t>
      </w:r>
      <w:r w:rsidRPr="009C20A3">
        <w:rPr>
          <w:rFonts w:ascii="Arial" w:hAnsi="Arial" w:cs="Arial"/>
          <w:sz w:val="20"/>
          <w:szCs w:val="20"/>
        </w:rPr>
        <w:t xml:space="preserve"> le </w:t>
      </w:r>
      <w:r w:rsidR="00611A74" w:rsidRPr="009C20A3">
        <w:rPr>
          <w:rFonts w:ascii="Arial" w:hAnsi="Arial" w:cs="Arial"/>
          <w:sz w:val="20"/>
          <w:szCs w:val="20"/>
        </w:rPr>
        <w:t xml:space="preserve">14 </w:t>
      </w:r>
      <w:r w:rsidR="009C20A3" w:rsidRPr="009C20A3">
        <w:rPr>
          <w:rFonts w:ascii="Arial" w:hAnsi="Arial" w:cs="Arial"/>
          <w:sz w:val="20"/>
          <w:szCs w:val="20"/>
        </w:rPr>
        <w:t xml:space="preserve">mai </w:t>
      </w:r>
      <w:r w:rsidR="009C20A3" w:rsidRPr="00407692">
        <w:rPr>
          <w:rFonts w:ascii="Arial" w:hAnsi="Arial" w:cs="Arial"/>
          <w:sz w:val="20"/>
          <w:szCs w:val="20"/>
        </w:rPr>
        <w:t>le</w:t>
      </w:r>
      <w:r w:rsidR="00D403F9" w:rsidRPr="00407692">
        <w:rPr>
          <w:rFonts w:ascii="Arial" w:hAnsi="Arial" w:cs="Arial"/>
          <w:sz w:val="20"/>
          <w:szCs w:val="20"/>
        </w:rPr>
        <w:t xml:space="preserve"> </w:t>
      </w:r>
      <w:r w:rsidRPr="00407692">
        <w:rPr>
          <w:rFonts w:ascii="Arial" w:hAnsi="Arial" w:cs="Arial"/>
          <w:sz w:val="20"/>
          <w:szCs w:val="20"/>
        </w:rPr>
        <w:t>Conseil Municipal de la Commune de Sillans, dûment convoqué, s’est réuni en session ordinaire, à la Mairie, sous la Présidence de M</w:t>
      </w:r>
      <w:r w:rsidR="00EA7BD2" w:rsidRPr="00407692">
        <w:rPr>
          <w:rFonts w:ascii="Arial" w:hAnsi="Arial" w:cs="Arial"/>
          <w:sz w:val="20"/>
          <w:szCs w:val="20"/>
        </w:rPr>
        <w:t xml:space="preserve">me MARTIN Véronique, </w:t>
      </w:r>
      <w:r w:rsidR="00255EC8" w:rsidRPr="00407692">
        <w:rPr>
          <w:rFonts w:ascii="Arial" w:hAnsi="Arial" w:cs="Arial"/>
          <w:sz w:val="20"/>
          <w:szCs w:val="20"/>
        </w:rPr>
        <w:t>le Maire</w:t>
      </w:r>
    </w:p>
    <w:p w14:paraId="0951C396" w14:textId="77777777" w:rsidR="00B23038" w:rsidRPr="00407692" w:rsidRDefault="00B23038" w:rsidP="009D79BD">
      <w:pPr>
        <w:rPr>
          <w:rFonts w:ascii="Arial" w:hAnsi="Arial" w:cs="Arial"/>
          <w:sz w:val="20"/>
          <w:szCs w:val="20"/>
        </w:rPr>
      </w:pPr>
    </w:p>
    <w:p w14:paraId="61B3A3C5" w14:textId="7B030FDC" w:rsidR="009D79BD" w:rsidRPr="00407692" w:rsidRDefault="009D79BD" w:rsidP="009D79BD">
      <w:pPr>
        <w:rPr>
          <w:rFonts w:ascii="Arial" w:hAnsi="Arial" w:cs="Arial"/>
          <w:sz w:val="20"/>
          <w:szCs w:val="20"/>
        </w:rPr>
      </w:pPr>
      <w:r w:rsidRPr="00407692">
        <w:rPr>
          <w:rFonts w:ascii="Arial" w:hAnsi="Arial" w:cs="Arial"/>
          <w:sz w:val="20"/>
          <w:szCs w:val="20"/>
        </w:rPr>
        <w:t xml:space="preserve">Date de convocation du Conseil </w:t>
      </w:r>
      <w:r w:rsidR="009C20A3" w:rsidRPr="009C20A3">
        <w:rPr>
          <w:rFonts w:ascii="Arial" w:hAnsi="Arial" w:cs="Arial"/>
          <w:sz w:val="20"/>
          <w:szCs w:val="20"/>
        </w:rPr>
        <w:t>14/05</w:t>
      </w:r>
      <w:r w:rsidRPr="009C20A3">
        <w:rPr>
          <w:rFonts w:ascii="Arial" w:hAnsi="Arial" w:cs="Arial"/>
          <w:sz w:val="20"/>
          <w:szCs w:val="20"/>
        </w:rPr>
        <w:t>/</w:t>
      </w:r>
      <w:r w:rsidRPr="00407692">
        <w:rPr>
          <w:rFonts w:ascii="Arial" w:hAnsi="Arial" w:cs="Arial"/>
          <w:sz w:val="20"/>
          <w:szCs w:val="20"/>
        </w:rPr>
        <w:t>202</w:t>
      </w:r>
      <w:r w:rsidR="00620B83" w:rsidRPr="00407692">
        <w:rPr>
          <w:rFonts w:ascii="Arial" w:hAnsi="Arial" w:cs="Arial"/>
          <w:sz w:val="20"/>
          <w:szCs w:val="20"/>
        </w:rPr>
        <w:t>4</w:t>
      </w:r>
      <w:r w:rsidRPr="00407692">
        <w:rPr>
          <w:rFonts w:ascii="Arial" w:hAnsi="Arial" w:cs="Arial"/>
          <w:sz w:val="20"/>
          <w:szCs w:val="20"/>
        </w:rPr>
        <w:tab/>
      </w:r>
      <w:r w:rsidRPr="00407692">
        <w:rPr>
          <w:rFonts w:ascii="Arial" w:hAnsi="Arial" w:cs="Arial"/>
          <w:sz w:val="20"/>
          <w:szCs w:val="20"/>
        </w:rPr>
        <w:tab/>
      </w:r>
      <w:r w:rsidRPr="00407692">
        <w:rPr>
          <w:rFonts w:ascii="Arial" w:hAnsi="Arial" w:cs="Arial"/>
          <w:sz w:val="20"/>
          <w:szCs w:val="20"/>
        </w:rPr>
        <w:tab/>
        <w:t xml:space="preserve">Secrétaire de séance : </w:t>
      </w:r>
      <w:r w:rsidR="007423D1" w:rsidRPr="00407692">
        <w:rPr>
          <w:rFonts w:ascii="Arial" w:hAnsi="Arial" w:cs="Arial"/>
          <w:sz w:val="20"/>
          <w:szCs w:val="20"/>
        </w:rPr>
        <w:t>Romain GROLLIER</w:t>
      </w:r>
    </w:p>
    <w:tbl>
      <w:tblPr>
        <w:tblW w:w="10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50"/>
        <w:gridCol w:w="851"/>
        <w:gridCol w:w="709"/>
        <w:gridCol w:w="1134"/>
        <w:gridCol w:w="236"/>
        <w:gridCol w:w="1487"/>
        <w:gridCol w:w="879"/>
        <w:gridCol w:w="851"/>
        <w:gridCol w:w="850"/>
        <w:gridCol w:w="1591"/>
      </w:tblGrid>
      <w:tr w:rsidR="007D5834" w:rsidRPr="007D5834" w14:paraId="6ABF93B2" w14:textId="77777777" w:rsidTr="00B93C38">
        <w:tc>
          <w:tcPr>
            <w:tcW w:w="1447" w:type="dxa"/>
            <w:tcBorders>
              <w:top w:val="single" w:sz="4" w:space="0" w:color="auto"/>
              <w:left w:val="single" w:sz="4" w:space="0" w:color="auto"/>
              <w:bottom w:val="single" w:sz="4" w:space="0" w:color="auto"/>
              <w:right w:val="single" w:sz="4" w:space="0" w:color="auto"/>
            </w:tcBorders>
            <w:hideMark/>
          </w:tcPr>
          <w:p w14:paraId="439EAADC"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Noms </w:t>
            </w:r>
          </w:p>
        </w:tc>
        <w:tc>
          <w:tcPr>
            <w:tcW w:w="850" w:type="dxa"/>
            <w:tcBorders>
              <w:top w:val="single" w:sz="4" w:space="0" w:color="auto"/>
              <w:left w:val="single" w:sz="4" w:space="0" w:color="auto"/>
              <w:bottom w:val="single" w:sz="4" w:space="0" w:color="auto"/>
              <w:right w:val="single" w:sz="4" w:space="0" w:color="auto"/>
            </w:tcBorders>
            <w:hideMark/>
          </w:tcPr>
          <w:p w14:paraId="390DA22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Présents</w:t>
            </w:r>
          </w:p>
        </w:tc>
        <w:tc>
          <w:tcPr>
            <w:tcW w:w="851" w:type="dxa"/>
            <w:tcBorders>
              <w:top w:val="single" w:sz="4" w:space="0" w:color="auto"/>
              <w:left w:val="single" w:sz="4" w:space="0" w:color="auto"/>
              <w:bottom w:val="single" w:sz="4" w:space="0" w:color="auto"/>
              <w:right w:val="single" w:sz="4" w:space="0" w:color="auto"/>
            </w:tcBorders>
            <w:hideMark/>
          </w:tcPr>
          <w:p w14:paraId="5B1258AE"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 xml:space="preserve">Absents </w:t>
            </w:r>
          </w:p>
          <w:p w14:paraId="69E0F2FC"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 xml:space="preserve">Non </w:t>
            </w:r>
          </w:p>
          <w:p w14:paraId="75D69D56"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Excusés</w:t>
            </w:r>
          </w:p>
        </w:tc>
        <w:tc>
          <w:tcPr>
            <w:tcW w:w="709" w:type="dxa"/>
            <w:tcBorders>
              <w:top w:val="single" w:sz="4" w:space="0" w:color="auto"/>
              <w:left w:val="single" w:sz="4" w:space="0" w:color="auto"/>
              <w:bottom w:val="single" w:sz="4" w:space="0" w:color="auto"/>
              <w:right w:val="single" w:sz="4" w:space="0" w:color="auto"/>
            </w:tcBorders>
            <w:hideMark/>
          </w:tcPr>
          <w:p w14:paraId="455EECBF"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Absents excusés </w:t>
            </w:r>
          </w:p>
        </w:tc>
        <w:tc>
          <w:tcPr>
            <w:tcW w:w="1134" w:type="dxa"/>
            <w:tcBorders>
              <w:top w:val="single" w:sz="4" w:space="0" w:color="auto"/>
              <w:left w:val="single" w:sz="4" w:space="0" w:color="auto"/>
              <w:bottom w:val="single" w:sz="4" w:space="0" w:color="auto"/>
              <w:right w:val="single" w:sz="4" w:space="0" w:color="auto"/>
            </w:tcBorders>
            <w:hideMark/>
          </w:tcPr>
          <w:p w14:paraId="65AD22A4"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Pouvoir</w:t>
            </w:r>
          </w:p>
          <w:p w14:paraId="3E16E3D1"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Donné à</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0F2E9488"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0904E373"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Noms</w:t>
            </w:r>
          </w:p>
        </w:tc>
        <w:tc>
          <w:tcPr>
            <w:tcW w:w="879" w:type="dxa"/>
            <w:tcBorders>
              <w:top w:val="single" w:sz="4" w:space="0" w:color="auto"/>
              <w:left w:val="single" w:sz="4" w:space="0" w:color="auto"/>
              <w:bottom w:val="single" w:sz="4" w:space="0" w:color="auto"/>
              <w:right w:val="single" w:sz="4" w:space="0" w:color="auto"/>
            </w:tcBorders>
            <w:hideMark/>
          </w:tcPr>
          <w:p w14:paraId="1B96758A"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Présents</w:t>
            </w:r>
          </w:p>
        </w:tc>
        <w:tc>
          <w:tcPr>
            <w:tcW w:w="851" w:type="dxa"/>
            <w:tcBorders>
              <w:top w:val="single" w:sz="4" w:space="0" w:color="auto"/>
              <w:left w:val="single" w:sz="4" w:space="0" w:color="auto"/>
              <w:bottom w:val="single" w:sz="4" w:space="0" w:color="auto"/>
              <w:right w:val="single" w:sz="4" w:space="0" w:color="auto"/>
            </w:tcBorders>
            <w:hideMark/>
          </w:tcPr>
          <w:p w14:paraId="762802E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Absents</w:t>
            </w:r>
          </w:p>
          <w:p w14:paraId="7804349A"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 Non </w:t>
            </w:r>
          </w:p>
          <w:p w14:paraId="5462EC4F"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Excusés</w:t>
            </w:r>
          </w:p>
        </w:tc>
        <w:tc>
          <w:tcPr>
            <w:tcW w:w="850" w:type="dxa"/>
            <w:tcBorders>
              <w:top w:val="single" w:sz="4" w:space="0" w:color="auto"/>
              <w:left w:val="single" w:sz="4" w:space="0" w:color="auto"/>
              <w:bottom w:val="single" w:sz="4" w:space="0" w:color="auto"/>
              <w:right w:val="single" w:sz="4" w:space="0" w:color="auto"/>
            </w:tcBorders>
            <w:hideMark/>
          </w:tcPr>
          <w:p w14:paraId="72106FFB"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Absents excusés</w:t>
            </w:r>
          </w:p>
        </w:tc>
        <w:tc>
          <w:tcPr>
            <w:tcW w:w="1591" w:type="dxa"/>
            <w:tcBorders>
              <w:top w:val="single" w:sz="4" w:space="0" w:color="auto"/>
              <w:left w:val="single" w:sz="4" w:space="0" w:color="auto"/>
              <w:bottom w:val="single" w:sz="4" w:space="0" w:color="auto"/>
              <w:right w:val="single" w:sz="4" w:space="0" w:color="auto"/>
            </w:tcBorders>
            <w:hideMark/>
          </w:tcPr>
          <w:p w14:paraId="7BA4F5DA"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Pouvoir</w:t>
            </w:r>
          </w:p>
          <w:p w14:paraId="0278AE33"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Donné à</w:t>
            </w:r>
          </w:p>
        </w:tc>
      </w:tr>
      <w:tr w:rsidR="007D5834" w:rsidRPr="007D5834" w14:paraId="24EA22B5" w14:textId="77777777" w:rsidTr="00B93C38">
        <w:trPr>
          <w:trHeight w:val="392"/>
        </w:trPr>
        <w:tc>
          <w:tcPr>
            <w:tcW w:w="1447" w:type="dxa"/>
            <w:tcBorders>
              <w:top w:val="single" w:sz="4" w:space="0" w:color="auto"/>
              <w:left w:val="single" w:sz="4" w:space="0" w:color="auto"/>
              <w:bottom w:val="single" w:sz="4" w:space="0" w:color="auto"/>
              <w:right w:val="single" w:sz="4" w:space="0" w:color="auto"/>
            </w:tcBorders>
            <w:hideMark/>
          </w:tcPr>
          <w:p w14:paraId="52920435"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André GAY</w:t>
            </w:r>
          </w:p>
        </w:tc>
        <w:tc>
          <w:tcPr>
            <w:tcW w:w="850" w:type="dxa"/>
            <w:tcBorders>
              <w:top w:val="single" w:sz="4" w:space="0" w:color="auto"/>
              <w:left w:val="single" w:sz="4" w:space="0" w:color="auto"/>
              <w:bottom w:val="single" w:sz="4" w:space="0" w:color="auto"/>
              <w:right w:val="single" w:sz="4" w:space="0" w:color="auto"/>
            </w:tcBorders>
          </w:tcPr>
          <w:p w14:paraId="46B84F5A" w14:textId="4EB05EDA"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27C91154"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67AA90FD" w14:textId="77777777" w:rsidR="009D79BD" w:rsidRPr="007D5834" w:rsidRDefault="009D79BD" w:rsidP="00230E76">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15893312"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B79085D"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D42B4EB"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Romain GROLLIER </w:t>
            </w:r>
          </w:p>
        </w:tc>
        <w:tc>
          <w:tcPr>
            <w:tcW w:w="879" w:type="dxa"/>
            <w:tcBorders>
              <w:top w:val="single" w:sz="4" w:space="0" w:color="auto"/>
              <w:left w:val="single" w:sz="4" w:space="0" w:color="auto"/>
              <w:bottom w:val="single" w:sz="4" w:space="0" w:color="auto"/>
              <w:right w:val="single" w:sz="4" w:space="0" w:color="auto"/>
            </w:tcBorders>
          </w:tcPr>
          <w:p w14:paraId="0323931C" w14:textId="3C4BA5E9"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6CF56D7" w14:textId="77777777" w:rsidR="009D79BD" w:rsidRPr="007D5834" w:rsidRDefault="009D79BD" w:rsidP="00230E76">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5B433C64" w14:textId="1A3572C4" w:rsidR="009D79BD" w:rsidRPr="007D5834" w:rsidRDefault="009D79BD" w:rsidP="004064C9">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3D70A156" w14:textId="46AA9C28" w:rsidR="009D79BD" w:rsidRPr="007D5834" w:rsidRDefault="009D79BD" w:rsidP="00230E76">
            <w:pPr>
              <w:spacing w:after="0" w:line="240" w:lineRule="auto"/>
              <w:rPr>
                <w:rFonts w:ascii="Arial" w:hAnsi="Arial" w:cs="Arial"/>
                <w:sz w:val="14"/>
                <w:szCs w:val="14"/>
              </w:rPr>
            </w:pPr>
          </w:p>
        </w:tc>
      </w:tr>
      <w:tr w:rsidR="007D5834" w:rsidRPr="007D5834" w14:paraId="24A98B99" w14:textId="77777777" w:rsidTr="00B93C38">
        <w:trPr>
          <w:trHeight w:val="412"/>
        </w:trPr>
        <w:tc>
          <w:tcPr>
            <w:tcW w:w="1447" w:type="dxa"/>
            <w:tcBorders>
              <w:top w:val="single" w:sz="4" w:space="0" w:color="auto"/>
              <w:left w:val="single" w:sz="4" w:space="0" w:color="auto"/>
              <w:bottom w:val="single" w:sz="4" w:space="0" w:color="auto"/>
              <w:right w:val="single" w:sz="4" w:space="0" w:color="auto"/>
            </w:tcBorders>
            <w:hideMark/>
          </w:tcPr>
          <w:p w14:paraId="454231A7"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Véronique MARTIN</w:t>
            </w:r>
          </w:p>
        </w:tc>
        <w:tc>
          <w:tcPr>
            <w:tcW w:w="850" w:type="dxa"/>
            <w:tcBorders>
              <w:top w:val="single" w:sz="4" w:space="0" w:color="auto"/>
              <w:left w:val="single" w:sz="4" w:space="0" w:color="auto"/>
              <w:bottom w:val="single" w:sz="4" w:space="0" w:color="auto"/>
              <w:right w:val="single" w:sz="4" w:space="0" w:color="auto"/>
            </w:tcBorders>
          </w:tcPr>
          <w:p w14:paraId="17779A7A" w14:textId="5F33B6B9"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26E06BF"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3205B1B8" w14:textId="77777777" w:rsidR="009D79BD" w:rsidRPr="007D5834" w:rsidRDefault="009D79BD" w:rsidP="00230E76">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1F7F9BA4"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D82941A"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1578AC20" w14:textId="53500776"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Vincent ROUX</w:t>
            </w:r>
          </w:p>
        </w:tc>
        <w:tc>
          <w:tcPr>
            <w:tcW w:w="879" w:type="dxa"/>
            <w:tcBorders>
              <w:top w:val="single" w:sz="4" w:space="0" w:color="auto"/>
              <w:left w:val="single" w:sz="4" w:space="0" w:color="auto"/>
              <w:bottom w:val="single" w:sz="4" w:space="0" w:color="auto"/>
              <w:right w:val="single" w:sz="4" w:space="0" w:color="auto"/>
            </w:tcBorders>
          </w:tcPr>
          <w:p w14:paraId="516FF2B5" w14:textId="3D28AFCA"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4EBEF49A"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EBA9289" w14:textId="77777777" w:rsidR="009D79BD" w:rsidRPr="007D5834" w:rsidRDefault="009D79BD" w:rsidP="00230E76">
            <w:pPr>
              <w:spacing w:after="0" w:line="240" w:lineRule="auto"/>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6945C66" w14:textId="77777777" w:rsidR="009D79BD" w:rsidRPr="007D5834" w:rsidRDefault="009D79BD" w:rsidP="00230E76">
            <w:pPr>
              <w:spacing w:after="0" w:line="240" w:lineRule="auto"/>
              <w:rPr>
                <w:rFonts w:ascii="Arial" w:hAnsi="Arial" w:cs="Arial"/>
                <w:sz w:val="14"/>
                <w:szCs w:val="14"/>
              </w:rPr>
            </w:pPr>
          </w:p>
        </w:tc>
      </w:tr>
      <w:tr w:rsidR="007D5834" w:rsidRPr="007D5834" w14:paraId="2B161763" w14:textId="77777777" w:rsidTr="00B93C38">
        <w:tc>
          <w:tcPr>
            <w:tcW w:w="1447" w:type="dxa"/>
            <w:tcBorders>
              <w:top w:val="single" w:sz="4" w:space="0" w:color="auto"/>
              <w:left w:val="single" w:sz="4" w:space="0" w:color="auto"/>
              <w:bottom w:val="single" w:sz="4" w:space="0" w:color="auto"/>
              <w:right w:val="single" w:sz="4" w:space="0" w:color="auto"/>
            </w:tcBorders>
            <w:hideMark/>
          </w:tcPr>
          <w:p w14:paraId="175D3E8E"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Michaël STCHERBAKOFF </w:t>
            </w:r>
          </w:p>
        </w:tc>
        <w:tc>
          <w:tcPr>
            <w:tcW w:w="850" w:type="dxa"/>
            <w:tcBorders>
              <w:top w:val="single" w:sz="4" w:space="0" w:color="auto"/>
              <w:left w:val="single" w:sz="4" w:space="0" w:color="auto"/>
              <w:bottom w:val="single" w:sz="4" w:space="0" w:color="auto"/>
              <w:right w:val="single" w:sz="4" w:space="0" w:color="auto"/>
            </w:tcBorders>
          </w:tcPr>
          <w:p w14:paraId="6F359C7C" w14:textId="42CDDE0C" w:rsidR="009D79BD" w:rsidRPr="007D5834" w:rsidRDefault="009D79BD" w:rsidP="00230E76">
            <w:pPr>
              <w:spacing w:after="0" w:line="240" w:lineRule="auto"/>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14:paraId="76C12526" w14:textId="1B8B8B60"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6ABB166B" w14:textId="6ECC4B4C" w:rsidR="00620B83" w:rsidRPr="00616F18" w:rsidRDefault="001B3E61" w:rsidP="00997FE4">
            <w:pPr>
              <w:spacing w:after="0" w:line="240" w:lineRule="auto"/>
              <w:jc w:val="center"/>
              <w:rPr>
                <w:rFonts w:ascii="Arial" w:hAnsi="Arial" w:cs="Arial"/>
                <w:b/>
                <w:bCs/>
                <w:sz w:val="14"/>
                <w:szCs w:val="14"/>
              </w:rPr>
            </w:pPr>
            <w:r w:rsidRPr="00616F18">
              <w:rPr>
                <w:rFonts w:ascii="Arial" w:hAnsi="Arial" w:cs="Arial"/>
                <w:b/>
                <w:bCs/>
                <w:sz w:val="14"/>
                <w:szCs w:val="14"/>
              </w:rPr>
              <w:t>X</w:t>
            </w:r>
          </w:p>
        </w:tc>
        <w:tc>
          <w:tcPr>
            <w:tcW w:w="1134" w:type="dxa"/>
            <w:tcBorders>
              <w:top w:val="single" w:sz="4" w:space="0" w:color="auto"/>
              <w:left w:val="single" w:sz="4" w:space="0" w:color="auto"/>
              <w:bottom w:val="single" w:sz="4" w:space="0" w:color="auto"/>
              <w:right w:val="single" w:sz="4" w:space="0" w:color="auto"/>
            </w:tcBorders>
          </w:tcPr>
          <w:p w14:paraId="2657EB34" w14:textId="40AF52F4" w:rsidR="009D79BD" w:rsidRPr="007D5834" w:rsidRDefault="001B3E61" w:rsidP="00230E76">
            <w:pPr>
              <w:spacing w:after="0" w:line="240" w:lineRule="auto"/>
              <w:rPr>
                <w:rFonts w:ascii="Arial" w:hAnsi="Arial" w:cs="Arial"/>
                <w:sz w:val="14"/>
                <w:szCs w:val="14"/>
              </w:rPr>
            </w:pPr>
            <w:r>
              <w:rPr>
                <w:rFonts w:ascii="Arial" w:hAnsi="Arial" w:cs="Arial"/>
                <w:sz w:val="14"/>
                <w:szCs w:val="14"/>
              </w:rPr>
              <w:t>André</w:t>
            </w:r>
            <w:r w:rsidR="00B93C38">
              <w:rPr>
                <w:rFonts w:ascii="Arial" w:hAnsi="Arial" w:cs="Arial"/>
                <w:sz w:val="14"/>
                <w:szCs w:val="14"/>
              </w:rPr>
              <w:t xml:space="preserve"> GAY</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5E6E5B0"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6064277" w14:textId="17D847C7"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Stéphanie MATHAIS-LUGEZ</w:t>
            </w:r>
          </w:p>
        </w:tc>
        <w:tc>
          <w:tcPr>
            <w:tcW w:w="879" w:type="dxa"/>
            <w:tcBorders>
              <w:top w:val="single" w:sz="4" w:space="0" w:color="auto"/>
              <w:left w:val="single" w:sz="4" w:space="0" w:color="auto"/>
              <w:bottom w:val="single" w:sz="4" w:space="0" w:color="auto"/>
              <w:right w:val="single" w:sz="4" w:space="0" w:color="auto"/>
            </w:tcBorders>
          </w:tcPr>
          <w:p w14:paraId="4930AB8B" w14:textId="5CECB18C"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B31C4F1"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F5D3C65" w14:textId="2FE269CF"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66E2EFCA" w14:textId="4FD16A28" w:rsidR="009D79BD" w:rsidRPr="007D5834" w:rsidRDefault="009D79BD" w:rsidP="00230E76">
            <w:pPr>
              <w:spacing w:after="0" w:line="240" w:lineRule="auto"/>
              <w:rPr>
                <w:rFonts w:ascii="Arial" w:hAnsi="Arial" w:cs="Arial"/>
                <w:sz w:val="14"/>
                <w:szCs w:val="14"/>
              </w:rPr>
            </w:pPr>
          </w:p>
        </w:tc>
      </w:tr>
      <w:tr w:rsidR="007D5834" w:rsidRPr="007D5834" w14:paraId="7B4C0CA3" w14:textId="77777777" w:rsidTr="00B93C38">
        <w:trPr>
          <w:trHeight w:val="454"/>
        </w:trPr>
        <w:tc>
          <w:tcPr>
            <w:tcW w:w="1447" w:type="dxa"/>
            <w:tcBorders>
              <w:top w:val="single" w:sz="4" w:space="0" w:color="auto"/>
              <w:left w:val="single" w:sz="4" w:space="0" w:color="auto"/>
              <w:bottom w:val="single" w:sz="4" w:space="0" w:color="auto"/>
              <w:right w:val="single" w:sz="4" w:space="0" w:color="auto"/>
            </w:tcBorders>
            <w:hideMark/>
          </w:tcPr>
          <w:p w14:paraId="098C063D"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Sylvie SIMON</w:t>
            </w:r>
          </w:p>
        </w:tc>
        <w:tc>
          <w:tcPr>
            <w:tcW w:w="850" w:type="dxa"/>
            <w:tcBorders>
              <w:top w:val="single" w:sz="4" w:space="0" w:color="auto"/>
              <w:left w:val="single" w:sz="4" w:space="0" w:color="auto"/>
              <w:bottom w:val="single" w:sz="4" w:space="0" w:color="auto"/>
              <w:right w:val="single" w:sz="4" w:space="0" w:color="auto"/>
            </w:tcBorders>
          </w:tcPr>
          <w:p w14:paraId="5BD7FA65" w14:textId="1D353E52" w:rsidR="009D79BD" w:rsidRPr="007D5834" w:rsidRDefault="001B3E61" w:rsidP="00230E76">
            <w:pPr>
              <w:jc w:val="center"/>
              <w:rPr>
                <w:rFonts w:ascii="Arial" w:hAnsi="Arial" w:cs="Arial"/>
                <w:b/>
                <w:sz w:val="14"/>
                <w:szCs w:val="14"/>
              </w:rPr>
            </w:pPr>
            <w:r>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7ADE34A" w14:textId="64EBAC0F"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34F54541" w14:textId="58F97DF3" w:rsidR="009D79BD" w:rsidRPr="008A3490" w:rsidRDefault="009D79BD" w:rsidP="008A3490">
            <w:pPr>
              <w:spacing w:after="0" w:line="240" w:lineRule="auto"/>
              <w:jc w:val="center"/>
              <w:rPr>
                <w:rFonts w:ascii="Arial" w:hAnsi="Arial" w:cs="Arial"/>
                <w:b/>
                <w:bCs/>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06EB15E" w14:textId="7661B3A2"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1974C6C"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45BACF1" w14:textId="33B16A91"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Julien MENUEL</w:t>
            </w:r>
          </w:p>
        </w:tc>
        <w:tc>
          <w:tcPr>
            <w:tcW w:w="879" w:type="dxa"/>
            <w:tcBorders>
              <w:top w:val="single" w:sz="4" w:space="0" w:color="auto"/>
              <w:left w:val="single" w:sz="4" w:space="0" w:color="auto"/>
              <w:bottom w:val="single" w:sz="4" w:space="0" w:color="auto"/>
              <w:right w:val="single" w:sz="4" w:space="0" w:color="auto"/>
            </w:tcBorders>
          </w:tcPr>
          <w:p w14:paraId="5C066DFE" w14:textId="4DDF08B2" w:rsidR="009D79BD" w:rsidRPr="008A3490" w:rsidRDefault="001B3E61" w:rsidP="00230E76">
            <w:pPr>
              <w:spacing w:after="0" w:line="240" w:lineRule="auto"/>
              <w:jc w:val="center"/>
              <w:rPr>
                <w:rFonts w:ascii="Arial" w:hAnsi="Arial" w:cs="Arial"/>
                <w:b/>
                <w:bCs/>
                <w:sz w:val="14"/>
                <w:szCs w:val="14"/>
              </w:rPr>
            </w:pPr>
            <w:r>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7DB69E4F" w14:textId="7EFDB5D5"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1E43243" w14:textId="76D2632B" w:rsidR="009D79BD" w:rsidRPr="008A3490" w:rsidRDefault="009D79BD" w:rsidP="007D5834">
            <w:pPr>
              <w:spacing w:after="0" w:line="240" w:lineRule="auto"/>
              <w:jc w:val="center"/>
              <w:rPr>
                <w:rFonts w:ascii="Arial" w:hAnsi="Arial" w:cs="Arial"/>
                <w:b/>
                <w:bCs/>
                <w:sz w:val="14"/>
                <w:szCs w:val="14"/>
              </w:rPr>
            </w:pPr>
          </w:p>
        </w:tc>
        <w:tc>
          <w:tcPr>
            <w:tcW w:w="1591" w:type="dxa"/>
            <w:tcBorders>
              <w:top w:val="single" w:sz="4" w:space="0" w:color="auto"/>
              <w:left w:val="single" w:sz="4" w:space="0" w:color="auto"/>
              <w:bottom w:val="single" w:sz="4" w:space="0" w:color="auto"/>
              <w:right w:val="single" w:sz="4" w:space="0" w:color="auto"/>
            </w:tcBorders>
          </w:tcPr>
          <w:p w14:paraId="0A690E08" w14:textId="00335F63" w:rsidR="009D79BD" w:rsidRPr="007D5834" w:rsidRDefault="009D79BD" w:rsidP="00230E76">
            <w:pPr>
              <w:rPr>
                <w:rFonts w:ascii="Arial" w:hAnsi="Arial" w:cs="Arial"/>
                <w:sz w:val="14"/>
                <w:szCs w:val="14"/>
              </w:rPr>
            </w:pPr>
          </w:p>
        </w:tc>
      </w:tr>
      <w:tr w:rsidR="007D5834" w:rsidRPr="007D5834" w14:paraId="48AB5E6A" w14:textId="77777777" w:rsidTr="00B93C38">
        <w:trPr>
          <w:trHeight w:val="418"/>
        </w:trPr>
        <w:tc>
          <w:tcPr>
            <w:tcW w:w="1447" w:type="dxa"/>
            <w:tcBorders>
              <w:top w:val="single" w:sz="4" w:space="0" w:color="auto"/>
              <w:left w:val="single" w:sz="4" w:space="0" w:color="auto"/>
              <w:bottom w:val="single" w:sz="4" w:space="0" w:color="auto"/>
              <w:right w:val="single" w:sz="4" w:space="0" w:color="auto"/>
            </w:tcBorders>
            <w:hideMark/>
          </w:tcPr>
          <w:p w14:paraId="2F8DD13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Sébastien RONSEAUX</w:t>
            </w:r>
          </w:p>
        </w:tc>
        <w:tc>
          <w:tcPr>
            <w:tcW w:w="850" w:type="dxa"/>
            <w:tcBorders>
              <w:top w:val="single" w:sz="4" w:space="0" w:color="auto"/>
              <w:left w:val="single" w:sz="4" w:space="0" w:color="auto"/>
              <w:bottom w:val="single" w:sz="4" w:space="0" w:color="auto"/>
              <w:right w:val="single" w:sz="4" w:space="0" w:color="auto"/>
            </w:tcBorders>
          </w:tcPr>
          <w:p w14:paraId="6E9FD22A" w14:textId="364B02E2" w:rsidR="009D79BD" w:rsidRPr="007D5834" w:rsidRDefault="00941943" w:rsidP="00230E76">
            <w:pPr>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44E9564"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55C5C1D1" w14:textId="77777777" w:rsidR="009D79BD" w:rsidRPr="007D5834" w:rsidRDefault="009D79BD" w:rsidP="00230E76">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1EA95A60"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1FCDA7B"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3C569712" w14:textId="5A662E1D"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Denis BERTAGNIOLO</w:t>
            </w:r>
          </w:p>
        </w:tc>
        <w:tc>
          <w:tcPr>
            <w:tcW w:w="879" w:type="dxa"/>
            <w:tcBorders>
              <w:top w:val="single" w:sz="4" w:space="0" w:color="auto"/>
              <w:left w:val="single" w:sz="4" w:space="0" w:color="auto"/>
              <w:bottom w:val="single" w:sz="4" w:space="0" w:color="auto"/>
              <w:right w:val="single" w:sz="4" w:space="0" w:color="auto"/>
            </w:tcBorders>
          </w:tcPr>
          <w:p w14:paraId="60EE6714" w14:textId="7F64278A"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34F5466E" w14:textId="51E117C1" w:rsidR="009D79BD" w:rsidRPr="007D5834" w:rsidRDefault="009D79BD" w:rsidP="00EA7BD2">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409BAD79" w14:textId="35496B41" w:rsidR="009D79BD" w:rsidRPr="007D5834" w:rsidRDefault="009D79BD" w:rsidP="00997FE4">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F5AC7AF" w14:textId="68B650DF" w:rsidR="009D79BD" w:rsidRPr="007D5834" w:rsidRDefault="009D79BD" w:rsidP="00230E76">
            <w:pPr>
              <w:spacing w:after="0" w:line="240" w:lineRule="auto"/>
              <w:rPr>
                <w:rFonts w:ascii="Arial" w:hAnsi="Arial" w:cs="Arial"/>
                <w:sz w:val="14"/>
                <w:szCs w:val="14"/>
              </w:rPr>
            </w:pPr>
          </w:p>
        </w:tc>
      </w:tr>
      <w:tr w:rsidR="007D5834" w:rsidRPr="007D5834" w14:paraId="1DAD5B43" w14:textId="77777777" w:rsidTr="00B93C38">
        <w:trPr>
          <w:trHeight w:val="424"/>
        </w:trPr>
        <w:tc>
          <w:tcPr>
            <w:tcW w:w="1447" w:type="dxa"/>
            <w:tcBorders>
              <w:top w:val="single" w:sz="4" w:space="0" w:color="auto"/>
              <w:left w:val="single" w:sz="4" w:space="0" w:color="auto"/>
              <w:bottom w:val="single" w:sz="4" w:space="0" w:color="auto"/>
              <w:right w:val="single" w:sz="4" w:space="0" w:color="auto"/>
            </w:tcBorders>
            <w:hideMark/>
          </w:tcPr>
          <w:p w14:paraId="7151DA2D"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Henri BECHARD</w:t>
            </w:r>
          </w:p>
        </w:tc>
        <w:tc>
          <w:tcPr>
            <w:tcW w:w="850" w:type="dxa"/>
            <w:tcBorders>
              <w:top w:val="single" w:sz="4" w:space="0" w:color="auto"/>
              <w:left w:val="single" w:sz="4" w:space="0" w:color="auto"/>
              <w:bottom w:val="single" w:sz="4" w:space="0" w:color="auto"/>
              <w:right w:val="single" w:sz="4" w:space="0" w:color="auto"/>
            </w:tcBorders>
          </w:tcPr>
          <w:p w14:paraId="6C2BF019" w14:textId="76BA7A68" w:rsidR="009D79BD" w:rsidRPr="007D5834" w:rsidRDefault="00941943" w:rsidP="00230E76">
            <w:pPr>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CA6E3BE"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597BE92E" w14:textId="77777777" w:rsidR="009D79BD" w:rsidRPr="007D5834" w:rsidRDefault="009D79BD" w:rsidP="00230E76">
            <w:pP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01AD7EFA" w14:textId="77777777" w:rsidR="009D79BD" w:rsidRPr="007D5834" w:rsidRDefault="009D79BD" w:rsidP="00230E76">
            <w:pPr>
              <w:spacing w:after="0" w:line="256" w:lineRule="auto"/>
              <w:rPr>
                <w:rFonts w:ascii="Arial" w:hAnsi="Arial" w:cs="Arial"/>
                <w:sz w:val="14"/>
                <w:szCs w:val="14"/>
                <w:lang w:eastAsia="fr-FR"/>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7ECFA8F"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9553391" w14:textId="510BB2D7"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Eliane CARRIER-BOURDON</w:t>
            </w:r>
          </w:p>
        </w:tc>
        <w:tc>
          <w:tcPr>
            <w:tcW w:w="879" w:type="dxa"/>
            <w:tcBorders>
              <w:top w:val="single" w:sz="4" w:space="0" w:color="auto"/>
              <w:left w:val="single" w:sz="4" w:space="0" w:color="auto"/>
              <w:bottom w:val="single" w:sz="4" w:space="0" w:color="auto"/>
              <w:right w:val="single" w:sz="4" w:space="0" w:color="auto"/>
            </w:tcBorders>
          </w:tcPr>
          <w:p w14:paraId="34A81692" w14:textId="404DD79D"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2F76B129" w14:textId="77777777" w:rsidR="009D79BD" w:rsidRPr="007D5834" w:rsidRDefault="009D79BD" w:rsidP="00230E76">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77774EBA" w14:textId="5CA47A33" w:rsidR="009D79BD" w:rsidRPr="007D5834" w:rsidRDefault="009D79BD" w:rsidP="00FC235B">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371437CC" w14:textId="77777777" w:rsidR="009D79BD" w:rsidRPr="007D5834" w:rsidRDefault="009D79BD" w:rsidP="00230E76">
            <w:pPr>
              <w:spacing w:after="0" w:line="240" w:lineRule="auto"/>
              <w:rPr>
                <w:rFonts w:ascii="Arial" w:hAnsi="Arial" w:cs="Arial"/>
                <w:sz w:val="14"/>
                <w:szCs w:val="14"/>
              </w:rPr>
            </w:pPr>
          </w:p>
        </w:tc>
      </w:tr>
      <w:tr w:rsidR="007D5834" w:rsidRPr="007D5834" w14:paraId="21A5510D" w14:textId="77777777" w:rsidTr="00B93C38">
        <w:tc>
          <w:tcPr>
            <w:tcW w:w="1447" w:type="dxa"/>
            <w:tcBorders>
              <w:top w:val="single" w:sz="4" w:space="0" w:color="auto"/>
              <w:left w:val="single" w:sz="4" w:space="0" w:color="auto"/>
              <w:bottom w:val="single" w:sz="4" w:space="0" w:color="auto"/>
              <w:right w:val="single" w:sz="4" w:space="0" w:color="auto"/>
            </w:tcBorders>
            <w:hideMark/>
          </w:tcPr>
          <w:p w14:paraId="53CB0C58" w14:textId="77777777" w:rsidR="009D79BD" w:rsidRDefault="009D79BD" w:rsidP="00230E76">
            <w:pPr>
              <w:spacing w:after="0" w:line="240" w:lineRule="auto"/>
              <w:rPr>
                <w:rFonts w:ascii="Arial" w:hAnsi="Arial" w:cs="Arial"/>
                <w:sz w:val="14"/>
                <w:szCs w:val="14"/>
              </w:rPr>
            </w:pPr>
            <w:r w:rsidRPr="007D5834">
              <w:rPr>
                <w:rFonts w:ascii="Arial" w:hAnsi="Arial" w:cs="Arial"/>
                <w:sz w:val="14"/>
                <w:szCs w:val="14"/>
              </w:rPr>
              <w:t>Chrystel REICHLING</w:t>
            </w:r>
          </w:p>
          <w:p w14:paraId="06DB18D0" w14:textId="77777777" w:rsidR="007D5834" w:rsidRDefault="007D5834" w:rsidP="00230E76">
            <w:pPr>
              <w:spacing w:after="0" w:line="240" w:lineRule="auto"/>
              <w:rPr>
                <w:rFonts w:ascii="Arial" w:hAnsi="Arial" w:cs="Arial"/>
                <w:sz w:val="14"/>
                <w:szCs w:val="14"/>
              </w:rPr>
            </w:pPr>
          </w:p>
          <w:p w14:paraId="1E92DE20" w14:textId="77777777" w:rsidR="007D5834" w:rsidRPr="007D5834" w:rsidRDefault="007D5834"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36041BA" w14:textId="6AF6CD9B"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1EC636B8"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352DE286" w14:textId="689B5446" w:rsidR="009D79BD" w:rsidRPr="007D5834" w:rsidRDefault="009D79BD" w:rsidP="00230E76">
            <w:pPr>
              <w:spacing w:after="0" w:line="240" w:lineRule="auto"/>
              <w:rPr>
                <w:rFonts w:ascii="Arial" w:hAnsi="Arial" w:cs="Arial"/>
                <w:b/>
                <w:bCs/>
                <w:sz w:val="14"/>
                <w:szCs w:val="14"/>
              </w:rPr>
            </w:pPr>
          </w:p>
        </w:tc>
        <w:tc>
          <w:tcPr>
            <w:tcW w:w="1134" w:type="dxa"/>
            <w:tcBorders>
              <w:top w:val="single" w:sz="4" w:space="0" w:color="auto"/>
              <w:left w:val="single" w:sz="4" w:space="0" w:color="auto"/>
              <w:bottom w:val="single" w:sz="4" w:space="0" w:color="auto"/>
              <w:right w:val="single" w:sz="4" w:space="0" w:color="auto"/>
            </w:tcBorders>
          </w:tcPr>
          <w:p w14:paraId="3C57F291" w14:textId="3AD3C0E1"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5016DE2"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2E13C55" w14:textId="302C1548"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Fabrice VULLIEZ</w:t>
            </w:r>
          </w:p>
        </w:tc>
        <w:tc>
          <w:tcPr>
            <w:tcW w:w="879" w:type="dxa"/>
            <w:tcBorders>
              <w:top w:val="single" w:sz="4" w:space="0" w:color="auto"/>
              <w:left w:val="single" w:sz="4" w:space="0" w:color="auto"/>
              <w:bottom w:val="single" w:sz="4" w:space="0" w:color="auto"/>
              <w:right w:val="single" w:sz="4" w:space="0" w:color="auto"/>
            </w:tcBorders>
          </w:tcPr>
          <w:p w14:paraId="45D482CA" w14:textId="7E77961B" w:rsidR="009D79BD" w:rsidRPr="008A3490" w:rsidRDefault="009D79BD" w:rsidP="00230E76">
            <w:pPr>
              <w:spacing w:after="0" w:line="240" w:lineRule="auto"/>
              <w:jc w:val="center"/>
              <w:rPr>
                <w:rFonts w:ascii="Arial" w:hAnsi="Arial" w:cs="Arial"/>
                <w:b/>
                <w:bCs/>
                <w:sz w:val="14"/>
                <w:szCs w:val="14"/>
              </w:rPr>
            </w:pPr>
          </w:p>
        </w:tc>
        <w:tc>
          <w:tcPr>
            <w:tcW w:w="851" w:type="dxa"/>
            <w:tcBorders>
              <w:top w:val="single" w:sz="4" w:space="0" w:color="auto"/>
              <w:left w:val="single" w:sz="4" w:space="0" w:color="auto"/>
              <w:bottom w:val="single" w:sz="4" w:space="0" w:color="auto"/>
              <w:right w:val="single" w:sz="4" w:space="0" w:color="auto"/>
            </w:tcBorders>
          </w:tcPr>
          <w:p w14:paraId="04AA473E" w14:textId="03499D46" w:rsidR="009D79BD" w:rsidRPr="007D5834" w:rsidRDefault="009D79BD" w:rsidP="00230E76">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137BD06C" w14:textId="06C99BB4" w:rsidR="009D79BD" w:rsidRPr="00616F18" w:rsidRDefault="00B172C0" w:rsidP="00230E76">
            <w:pPr>
              <w:spacing w:after="0" w:line="240" w:lineRule="auto"/>
              <w:rPr>
                <w:rFonts w:ascii="Arial" w:hAnsi="Arial" w:cs="Arial"/>
                <w:b/>
                <w:bCs/>
                <w:sz w:val="14"/>
                <w:szCs w:val="14"/>
              </w:rPr>
            </w:pPr>
            <w:r w:rsidRPr="00616F18">
              <w:rPr>
                <w:rFonts w:ascii="Arial" w:hAnsi="Arial" w:cs="Arial"/>
                <w:b/>
                <w:bCs/>
                <w:sz w:val="14"/>
                <w:szCs w:val="14"/>
              </w:rPr>
              <w:t>X</w:t>
            </w:r>
          </w:p>
        </w:tc>
        <w:tc>
          <w:tcPr>
            <w:tcW w:w="1591" w:type="dxa"/>
            <w:tcBorders>
              <w:top w:val="single" w:sz="4" w:space="0" w:color="auto"/>
              <w:left w:val="single" w:sz="4" w:space="0" w:color="auto"/>
              <w:bottom w:val="single" w:sz="4" w:space="0" w:color="auto"/>
              <w:right w:val="single" w:sz="4" w:space="0" w:color="auto"/>
            </w:tcBorders>
          </w:tcPr>
          <w:p w14:paraId="0FF769DF" w14:textId="72A6B220" w:rsidR="009D79BD" w:rsidRPr="007D5834" w:rsidRDefault="001B3E61" w:rsidP="00230E76">
            <w:pPr>
              <w:spacing w:after="0" w:line="240" w:lineRule="auto"/>
              <w:rPr>
                <w:rFonts w:ascii="Arial" w:hAnsi="Arial" w:cs="Arial"/>
                <w:sz w:val="14"/>
                <w:szCs w:val="14"/>
              </w:rPr>
            </w:pPr>
            <w:r>
              <w:rPr>
                <w:rFonts w:ascii="Arial" w:hAnsi="Arial" w:cs="Arial"/>
                <w:sz w:val="14"/>
                <w:szCs w:val="14"/>
              </w:rPr>
              <w:t>Sophie</w:t>
            </w:r>
            <w:r w:rsidR="00B93C38">
              <w:rPr>
                <w:rFonts w:ascii="Arial" w:hAnsi="Arial" w:cs="Arial"/>
                <w:sz w:val="14"/>
                <w:szCs w:val="14"/>
              </w:rPr>
              <w:t xml:space="preserve"> RECOPPE</w:t>
            </w:r>
          </w:p>
        </w:tc>
      </w:tr>
      <w:tr w:rsidR="007D5834" w:rsidRPr="007D5834" w14:paraId="0F6E5A2B" w14:textId="77777777" w:rsidTr="00B93C38">
        <w:trPr>
          <w:trHeight w:val="419"/>
        </w:trPr>
        <w:tc>
          <w:tcPr>
            <w:tcW w:w="1447" w:type="dxa"/>
            <w:tcBorders>
              <w:top w:val="single" w:sz="4" w:space="0" w:color="auto"/>
              <w:left w:val="single" w:sz="4" w:space="0" w:color="auto"/>
              <w:bottom w:val="single" w:sz="4" w:space="0" w:color="auto"/>
              <w:right w:val="single" w:sz="4" w:space="0" w:color="auto"/>
            </w:tcBorders>
            <w:hideMark/>
          </w:tcPr>
          <w:p w14:paraId="5E232CAC"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Sophie RECOPPE</w:t>
            </w:r>
          </w:p>
        </w:tc>
        <w:tc>
          <w:tcPr>
            <w:tcW w:w="850" w:type="dxa"/>
            <w:tcBorders>
              <w:top w:val="single" w:sz="4" w:space="0" w:color="auto"/>
              <w:left w:val="single" w:sz="4" w:space="0" w:color="auto"/>
              <w:bottom w:val="single" w:sz="4" w:space="0" w:color="auto"/>
              <w:right w:val="single" w:sz="4" w:space="0" w:color="auto"/>
            </w:tcBorders>
          </w:tcPr>
          <w:p w14:paraId="0675B13B" w14:textId="193AADD2"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C1CE9BD"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2C3FF88A" w14:textId="77777777" w:rsidR="009D79BD" w:rsidRPr="007D5834" w:rsidRDefault="009D79BD" w:rsidP="00230E76">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2D2E89CB"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D690B68"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1E78CBD" w14:textId="3CF678CA" w:rsidR="009D79BD" w:rsidRPr="007D5834" w:rsidRDefault="001B3E61" w:rsidP="00230E76">
            <w:pPr>
              <w:spacing w:after="0" w:line="240" w:lineRule="auto"/>
              <w:rPr>
                <w:rFonts w:ascii="Arial" w:hAnsi="Arial" w:cs="Arial"/>
                <w:sz w:val="14"/>
                <w:szCs w:val="14"/>
              </w:rPr>
            </w:pPr>
            <w:r w:rsidRPr="007D5834">
              <w:rPr>
                <w:rFonts w:ascii="Arial" w:hAnsi="Arial" w:cs="Arial"/>
                <w:sz w:val="14"/>
                <w:szCs w:val="14"/>
              </w:rPr>
              <w:t>Alain GROLLIER</w:t>
            </w:r>
          </w:p>
        </w:tc>
        <w:tc>
          <w:tcPr>
            <w:tcW w:w="879" w:type="dxa"/>
            <w:tcBorders>
              <w:top w:val="single" w:sz="4" w:space="0" w:color="auto"/>
              <w:left w:val="single" w:sz="4" w:space="0" w:color="auto"/>
              <w:bottom w:val="single" w:sz="4" w:space="0" w:color="auto"/>
              <w:right w:val="single" w:sz="4" w:space="0" w:color="auto"/>
            </w:tcBorders>
          </w:tcPr>
          <w:p w14:paraId="5B0F2785" w14:textId="5256DDA7" w:rsidR="009D79BD" w:rsidRPr="007D5834" w:rsidRDefault="001B3E61" w:rsidP="00230E76">
            <w:pPr>
              <w:spacing w:after="0" w:line="240" w:lineRule="auto"/>
              <w:jc w:val="center"/>
              <w:rPr>
                <w:rFonts w:ascii="Arial" w:hAnsi="Arial" w:cs="Arial"/>
                <w:sz w:val="14"/>
                <w:szCs w:val="14"/>
              </w:rPr>
            </w:pPr>
            <w:r>
              <w:rPr>
                <w:rFonts w:ascii="Arial" w:hAnsi="Arial" w:cs="Arial"/>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F6BF2B4" w14:textId="77777777" w:rsidR="009D79BD" w:rsidRPr="007D5834" w:rsidRDefault="009D79BD" w:rsidP="00230E76">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1B4AD7FB" w14:textId="1572105F"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14C83F0" w14:textId="005D6332" w:rsidR="009D79BD" w:rsidRPr="007D5834" w:rsidRDefault="009D79BD" w:rsidP="00230E76">
            <w:pPr>
              <w:spacing w:after="0" w:line="240" w:lineRule="auto"/>
              <w:rPr>
                <w:rFonts w:ascii="Arial" w:hAnsi="Arial" w:cs="Arial"/>
                <w:sz w:val="14"/>
                <w:szCs w:val="14"/>
              </w:rPr>
            </w:pPr>
          </w:p>
        </w:tc>
      </w:tr>
      <w:tr w:rsidR="007D5834" w:rsidRPr="007D5834" w14:paraId="161590DD" w14:textId="77777777" w:rsidTr="00B93C38">
        <w:trPr>
          <w:trHeight w:val="412"/>
        </w:trPr>
        <w:tc>
          <w:tcPr>
            <w:tcW w:w="1447" w:type="dxa"/>
            <w:tcBorders>
              <w:top w:val="single" w:sz="4" w:space="0" w:color="auto"/>
              <w:left w:val="single" w:sz="4" w:space="0" w:color="auto"/>
              <w:bottom w:val="single" w:sz="4" w:space="0" w:color="auto"/>
              <w:right w:val="single" w:sz="4" w:space="0" w:color="auto"/>
            </w:tcBorders>
            <w:hideMark/>
          </w:tcPr>
          <w:p w14:paraId="1785DE25"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Jean-Luc MARTIN</w:t>
            </w:r>
          </w:p>
        </w:tc>
        <w:tc>
          <w:tcPr>
            <w:tcW w:w="850" w:type="dxa"/>
            <w:tcBorders>
              <w:top w:val="single" w:sz="4" w:space="0" w:color="auto"/>
              <w:left w:val="single" w:sz="4" w:space="0" w:color="auto"/>
              <w:bottom w:val="single" w:sz="4" w:space="0" w:color="auto"/>
              <w:right w:val="single" w:sz="4" w:space="0" w:color="auto"/>
            </w:tcBorders>
          </w:tcPr>
          <w:p w14:paraId="05A7DF9A" w14:textId="7B2B0429"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1439C63A" w14:textId="77777777"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07766A27" w14:textId="77777777" w:rsidR="009D79BD" w:rsidRPr="007D5834" w:rsidRDefault="009D79BD" w:rsidP="00230E76">
            <w:pPr>
              <w:spacing w:after="0" w:line="240" w:lineRule="auto"/>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14:paraId="64D30DCB"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0FC5045C"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1444E835" w14:textId="631DCFC5" w:rsidR="009D79BD" w:rsidRPr="007D5834" w:rsidRDefault="009D79BD" w:rsidP="00230E76">
            <w:pPr>
              <w:spacing w:after="0" w:line="240" w:lineRule="auto"/>
              <w:rPr>
                <w:rFonts w:ascii="Arial" w:hAnsi="Arial" w:cs="Arial"/>
                <w:sz w:val="14"/>
                <w:szCs w:val="14"/>
              </w:rPr>
            </w:pPr>
          </w:p>
        </w:tc>
        <w:tc>
          <w:tcPr>
            <w:tcW w:w="879" w:type="dxa"/>
            <w:tcBorders>
              <w:top w:val="single" w:sz="4" w:space="0" w:color="auto"/>
              <w:left w:val="single" w:sz="4" w:space="0" w:color="auto"/>
              <w:bottom w:val="single" w:sz="4" w:space="0" w:color="auto"/>
              <w:right w:val="single" w:sz="4" w:space="0" w:color="auto"/>
            </w:tcBorders>
          </w:tcPr>
          <w:p w14:paraId="328D083B" w14:textId="7B87CA14" w:rsidR="009D79BD" w:rsidRPr="007D5834" w:rsidRDefault="009D79BD" w:rsidP="00230E76">
            <w:pPr>
              <w:spacing w:after="0" w:line="24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67818424" w14:textId="30C688EF"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EB74892" w14:textId="5684AA09" w:rsidR="009D79BD" w:rsidRPr="008A3490" w:rsidRDefault="009D79BD" w:rsidP="001B3E61">
            <w:pPr>
              <w:spacing w:after="0" w:line="240" w:lineRule="auto"/>
              <w:rPr>
                <w:rFonts w:ascii="Arial" w:hAnsi="Arial" w:cs="Arial"/>
                <w:b/>
                <w:bCs/>
                <w:sz w:val="14"/>
                <w:szCs w:val="14"/>
              </w:rPr>
            </w:pPr>
          </w:p>
        </w:tc>
        <w:tc>
          <w:tcPr>
            <w:tcW w:w="1591" w:type="dxa"/>
            <w:tcBorders>
              <w:top w:val="single" w:sz="4" w:space="0" w:color="auto"/>
              <w:left w:val="single" w:sz="4" w:space="0" w:color="auto"/>
              <w:bottom w:val="single" w:sz="4" w:space="0" w:color="auto"/>
              <w:right w:val="single" w:sz="4" w:space="0" w:color="auto"/>
            </w:tcBorders>
          </w:tcPr>
          <w:p w14:paraId="0867EDAC" w14:textId="146A6FFC" w:rsidR="009D79BD" w:rsidRPr="007D5834" w:rsidRDefault="009D79BD" w:rsidP="00230E76">
            <w:pPr>
              <w:spacing w:after="0" w:line="240" w:lineRule="auto"/>
              <w:rPr>
                <w:rFonts w:ascii="Arial" w:hAnsi="Arial" w:cs="Arial"/>
                <w:sz w:val="14"/>
                <w:szCs w:val="14"/>
              </w:rPr>
            </w:pPr>
          </w:p>
        </w:tc>
      </w:tr>
      <w:tr w:rsidR="007D5834" w:rsidRPr="007D5834" w14:paraId="0C90735D" w14:textId="77777777" w:rsidTr="00B93C38">
        <w:trPr>
          <w:trHeight w:val="412"/>
        </w:trPr>
        <w:tc>
          <w:tcPr>
            <w:tcW w:w="1447" w:type="dxa"/>
            <w:tcBorders>
              <w:top w:val="single" w:sz="4" w:space="0" w:color="auto"/>
              <w:left w:val="single" w:sz="4" w:space="0" w:color="auto"/>
              <w:bottom w:val="single" w:sz="4" w:space="0" w:color="auto"/>
              <w:right w:val="single" w:sz="4" w:space="0" w:color="auto"/>
            </w:tcBorders>
            <w:hideMark/>
          </w:tcPr>
          <w:p w14:paraId="54633CA9"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Laëtitia ROJAT</w:t>
            </w:r>
          </w:p>
        </w:tc>
        <w:tc>
          <w:tcPr>
            <w:tcW w:w="850" w:type="dxa"/>
            <w:tcBorders>
              <w:top w:val="single" w:sz="4" w:space="0" w:color="auto"/>
              <w:left w:val="single" w:sz="4" w:space="0" w:color="auto"/>
              <w:bottom w:val="single" w:sz="4" w:space="0" w:color="auto"/>
              <w:right w:val="single" w:sz="4" w:space="0" w:color="auto"/>
            </w:tcBorders>
          </w:tcPr>
          <w:p w14:paraId="7E1AF915" w14:textId="49615508" w:rsidR="009D79BD" w:rsidRPr="007D5834" w:rsidRDefault="009D79BD" w:rsidP="00230E76">
            <w:pPr>
              <w:spacing w:after="0" w:line="240" w:lineRule="auto"/>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14:paraId="6BD284BA" w14:textId="2FA55BEB" w:rsidR="009D79BD" w:rsidRPr="007D5834" w:rsidRDefault="009D79BD" w:rsidP="00230E76">
            <w:pPr>
              <w:spacing w:after="0" w:line="240" w:lineRule="auto"/>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063AB535" w14:textId="75C418F0" w:rsidR="009D79BD" w:rsidRPr="008A3490" w:rsidRDefault="007D5834" w:rsidP="007D5834">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1134" w:type="dxa"/>
            <w:tcBorders>
              <w:top w:val="single" w:sz="4" w:space="0" w:color="auto"/>
              <w:left w:val="single" w:sz="4" w:space="0" w:color="auto"/>
              <w:bottom w:val="single" w:sz="4" w:space="0" w:color="auto"/>
              <w:right w:val="single" w:sz="4" w:space="0" w:color="auto"/>
            </w:tcBorders>
          </w:tcPr>
          <w:p w14:paraId="3A78B36A" w14:textId="77777777" w:rsidR="009D79BD" w:rsidRDefault="00454CB4" w:rsidP="00230E76">
            <w:pPr>
              <w:spacing w:after="0" w:line="240" w:lineRule="auto"/>
              <w:rPr>
                <w:rFonts w:ascii="Arial" w:hAnsi="Arial" w:cs="Arial"/>
                <w:sz w:val="14"/>
                <w:szCs w:val="14"/>
              </w:rPr>
            </w:pPr>
            <w:r>
              <w:rPr>
                <w:rFonts w:ascii="Arial" w:hAnsi="Arial" w:cs="Arial"/>
                <w:sz w:val="14"/>
                <w:szCs w:val="14"/>
              </w:rPr>
              <w:t>Sébastien</w:t>
            </w:r>
          </w:p>
          <w:p w14:paraId="15465972" w14:textId="1B399F04" w:rsidR="00B93C38" w:rsidRPr="007D5834" w:rsidRDefault="00B93C38" w:rsidP="00230E76">
            <w:pPr>
              <w:spacing w:after="0" w:line="240" w:lineRule="auto"/>
              <w:rPr>
                <w:rFonts w:ascii="Arial" w:hAnsi="Arial" w:cs="Arial"/>
                <w:sz w:val="14"/>
                <w:szCs w:val="14"/>
              </w:rPr>
            </w:pPr>
            <w:r>
              <w:rPr>
                <w:rFonts w:ascii="Arial" w:hAnsi="Arial" w:cs="Arial"/>
                <w:sz w:val="14"/>
                <w:szCs w:val="14"/>
              </w:rPr>
              <w:t>RONSEAUX</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6E21DD1"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tcPr>
          <w:p w14:paraId="6B9EA5A1" w14:textId="77777777" w:rsidR="009D79BD" w:rsidRPr="007D5834" w:rsidRDefault="009D79BD" w:rsidP="00230E76">
            <w:pPr>
              <w:spacing w:after="0" w:line="240" w:lineRule="auto"/>
              <w:rPr>
                <w:rFonts w:ascii="Arial" w:hAnsi="Arial" w:cs="Arial"/>
                <w:sz w:val="14"/>
                <w:szCs w:val="14"/>
              </w:rPr>
            </w:pPr>
          </w:p>
        </w:tc>
        <w:tc>
          <w:tcPr>
            <w:tcW w:w="879" w:type="dxa"/>
            <w:tcBorders>
              <w:top w:val="single" w:sz="4" w:space="0" w:color="auto"/>
              <w:left w:val="single" w:sz="4" w:space="0" w:color="auto"/>
              <w:bottom w:val="single" w:sz="4" w:space="0" w:color="auto"/>
              <w:right w:val="single" w:sz="4" w:space="0" w:color="auto"/>
            </w:tcBorders>
          </w:tcPr>
          <w:p w14:paraId="4044EF00" w14:textId="77777777" w:rsidR="009D79BD" w:rsidRPr="007D5834" w:rsidRDefault="009D79BD" w:rsidP="00230E76">
            <w:pPr>
              <w:spacing w:after="0" w:line="24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2F91A0DA"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0D49A79" w14:textId="77777777"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7736CE2C" w14:textId="77777777" w:rsidR="009D79BD" w:rsidRPr="007D5834" w:rsidRDefault="009D79BD" w:rsidP="00230E76">
            <w:pPr>
              <w:spacing w:after="0" w:line="240" w:lineRule="auto"/>
              <w:rPr>
                <w:rFonts w:ascii="Arial" w:hAnsi="Arial" w:cs="Arial"/>
                <w:sz w:val="14"/>
                <w:szCs w:val="14"/>
              </w:rPr>
            </w:pPr>
          </w:p>
        </w:tc>
      </w:tr>
    </w:tbl>
    <w:p w14:paraId="730D57F5" w14:textId="77777777" w:rsidR="00997FE4" w:rsidRPr="00407692" w:rsidRDefault="00997FE4" w:rsidP="009D79BD">
      <w:pPr>
        <w:rPr>
          <w:rFonts w:ascii="Arial" w:hAnsi="Arial" w:cs="Arial"/>
          <w:sz w:val="20"/>
          <w:szCs w:val="20"/>
        </w:rPr>
      </w:pPr>
    </w:p>
    <w:p w14:paraId="1CA65BBA" w14:textId="35B81BC0" w:rsidR="009D79BD" w:rsidRPr="00407692" w:rsidRDefault="009D79BD" w:rsidP="00342B31">
      <w:pPr>
        <w:spacing w:after="0"/>
        <w:rPr>
          <w:rFonts w:ascii="Arial" w:hAnsi="Arial" w:cs="Arial"/>
          <w:sz w:val="20"/>
          <w:szCs w:val="20"/>
        </w:rPr>
      </w:pPr>
      <w:r w:rsidRPr="00407692">
        <w:rPr>
          <w:rFonts w:ascii="Arial" w:hAnsi="Arial" w:cs="Arial"/>
          <w:sz w:val="20"/>
          <w:szCs w:val="20"/>
        </w:rPr>
        <w:t>Appel des élus</w:t>
      </w:r>
    </w:p>
    <w:p w14:paraId="2F6AADD9" w14:textId="77777777" w:rsidR="00342B31" w:rsidRPr="00407692" w:rsidRDefault="00342B31" w:rsidP="00342B31">
      <w:pPr>
        <w:spacing w:after="0"/>
        <w:rPr>
          <w:rFonts w:ascii="Arial" w:hAnsi="Arial" w:cs="Arial"/>
          <w:sz w:val="20"/>
          <w:szCs w:val="20"/>
        </w:rPr>
      </w:pPr>
    </w:p>
    <w:p w14:paraId="56AB3F90" w14:textId="60D41245" w:rsidR="00255EC8" w:rsidRPr="00407692" w:rsidRDefault="00255EC8" w:rsidP="00255EC8">
      <w:pPr>
        <w:rPr>
          <w:rFonts w:ascii="Arial" w:hAnsi="Arial" w:cs="Arial"/>
          <w:sz w:val="20"/>
          <w:szCs w:val="20"/>
        </w:rPr>
      </w:pPr>
      <w:r w:rsidRPr="00407692">
        <w:rPr>
          <w:rFonts w:ascii="Arial" w:hAnsi="Arial" w:cs="Arial"/>
          <w:sz w:val="20"/>
          <w:szCs w:val="20"/>
        </w:rPr>
        <w:t xml:space="preserve">Approbation du </w:t>
      </w:r>
      <w:r w:rsidR="00407692" w:rsidRPr="00407692">
        <w:rPr>
          <w:rFonts w:ascii="Arial" w:hAnsi="Arial" w:cs="Arial"/>
          <w:sz w:val="20"/>
          <w:szCs w:val="20"/>
        </w:rPr>
        <w:t>procès-verbal</w:t>
      </w:r>
      <w:r w:rsidRPr="00407692">
        <w:rPr>
          <w:rFonts w:ascii="Arial" w:hAnsi="Arial" w:cs="Arial"/>
          <w:sz w:val="20"/>
          <w:szCs w:val="20"/>
        </w:rPr>
        <w:t xml:space="preserve"> du Conseil Municipal du </w:t>
      </w:r>
      <w:r w:rsidR="001B3E61">
        <w:rPr>
          <w:rFonts w:ascii="Arial" w:hAnsi="Arial" w:cs="Arial"/>
          <w:sz w:val="20"/>
          <w:szCs w:val="20"/>
        </w:rPr>
        <w:t>16</w:t>
      </w:r>
      <w:r w:rsidRPr="00407692">
        <w:rPr>
          <w:rFonts w:ascii="Arial" w:hAnsi="Arial" w:cs="Arial"/>
          <w:sz w:val="20"/>
          <w:szCs w:val="20"/>
        </w:rPr>
        <w:t xml:space="preserve"> avril 2024.</w:t>
      </w:r>
    </w:p>
    <w:p w14:paraId="38E2BDE8" w14:textId="4D809C7D" w:rsidR="00255EC8" w:rsidRPr="00407692" w:rsidRDefault="00156EF5" w:rsidP="00255EC8">
      <w:pPr>
        <w:rPr>
          <w:rFonts w:ascii="Arial" w:hAnsi="Arial" w:cs="Arial"/>
          <w:sz w:val="20"/>
          <w:szCs w:val="20"/>
        </w:rPr>
      </w:pPr>
      <w:r w:rsidRPr="00407692">
        <w:rPr>
          <w:rFonts w:ascii="Arial" w:hAnsi="Arial" w:cs="Arial"/>
          <w:sz w:val="20"/>
          <w:szCs w:val="20"/>
        </w:rPr>
        <w:t xml:space="preserve">Mme le Maire </w:t>
      </w:r>
      <w:r w:rsidR="001B3E61">
        <w:rPr>
          <w:rFonts w:ascii="Arial" w:hAnsi="Arial" w:cs="Arial"/>
          <w:sz w:val="20"/>
          <w:szCs w:val="20"/>
        </w:rPr>
        <w:t xml:space="preserve">demande de rajouter 1 point à l’ordre du jour : </w:t>
      </w:r>
      <w:r w:rsidR="00B172C0">
        <w:rPr>
          <w:rFonts w:ascii="Arial" w:hAnsi="Arial" w:cs="Arial"/>
          <w:sz w:val="20"/>
          <w:szCs w:val="20"/>
        </w:rPr>
        <w:t>TE38 Travaux sur réseaux d’éclairage public de maîtrise de la demande en énergie : Accord à l’unanimité.</w:t>
      </w:r>
    </w:p>
    <w:p w14:paraId="413F6AA3" w14:textId="77777777" w:rsidR="00342B31" w:rsidRPr="00407692" w:rsidRDefault="00342B31" w:rsidP="00342B31">
      <w:pPr>
        <w:spacing w:after="0"/>
        <w:rPr>
          <w:rFonts w:ascii="Arial" w:hAnsi="Arial" w:cs="Arial"/>
          <w:sz w:val="20"/>
          <w:szCs w:val="20"/>
        </w:rPr>
      </w:pPr>
    </w:p>
    <w:p w14:paraId="4E132108" w14:textId="0529FF5C" w:rsidR="009D79BD" w:rsidRPr="00407692" w:rsidRDefault="001B3E61" w:rsidP="00342B31">
      <w:pPr>
        <w:pStyle w:val="Paragraphedeliste"/>
        <w:numPr>
          <w:ilvl w:val="0"/>
          <w:numId w:val="1"/>
        </w:numPr>
        <w:rPr>
          <w:rFonts w:ascii="Arial" w:hAnsi="Arial" w:cs="Arial"/>
          <w:b/>
          <w:bCs/>
          <w:sz w:val="20"/>
          <w:u w:val="single"/>
        </w:rPr>
      </w:pPr>
      <w:r>
        <w:rPr>
          <w:rFonts w:ascii="Arial" w:hAnsi="Arial" w:cs="Arial"/>
          <w:b/>
          <w:bCs/>
          <w:sz w:val="20"/>
          <w:u w:val="single"/>
        </w:rPr>
        <w:t>Demande de subvention auprès du Département pour l’aménagement sécurité du village :</w:t>
      </w:r>
    </w:p>
    <w:p w14:paraId="550EADDD" w14:textId="77777777" w:rsidR="0090439F" w:rsidRPr="00407692" w:rsidRDefault="0090439F" w:rsidP="00342B31">
      <w:pPr>
        <w:pStyle w:val="Paragraphedeliste"/>
        <w:rPr>
          <w:rFonts w:ascii="Arial" w:hAnsi="Arial" w:cs="Arial"/>
          <w:b/>
          <w:bCs/>
          <w:sz w:val="20"/>
          <w:u w:val="single"/>
        </w:rPr>
      </w:pPr>
    </w:p>
    <w:p w14:paraId="58F74BD4" w14:textId="77777777" w:rsidR="00616F18" w:rsidRDefault="00616F18" w:rsidP="00616F18">
      <w:pPr>
        <w:jc w:val="both"/>
        <w:rPr>
          <w:rFonts w:ascii="Arial" w:hAnsi="Arial" w:cs="Arial"/>
        </w:rPr>
      </w:pPr>
      <w:r>
        <w:rPr>
          <w:rFonts w:ascii="Arial" w:hAnsi="Arial" w:cs="Arial"/>
        </w:rPr>
        <w:t>Madame le Maire rappelle aux membres du conseil qu’il y a de plus en plus de véhicules qui traversent la commune de Sillans, et que la vitesse excessive de ces derniers et les incivilités des conducteurs représentent un danger récurrent.</w:t>
      </w:r>
    </w:p>
    <w:p w14:paraId="7E6DC90D" w14:textId="77777777" w:rsidR="00616F18" w:rsidRDefault="00616F18" w:rsidP="00616F18">
      <w:pPr>
        <w:jc w:val="both"/>
        <w:rPr>
          <w:rFonts w:ascii="Arial" w:hAnsi="Arial" w:cs="Arial"/>
        </w:rPr>
      </w:pPr>
      <w:r>
        <w:rPr>
          <w:rFonts w:ascii="Arial" w:hAnsi="Arial" w:cs="Arial"/>
        </w:rPr>
        <w:t>Madame le Maire présente donc aux membres du conseil municipal un projet de travaux concernant l’aménagement de la sécurité dans la traversée du village rue Ambroise Carrier, mais également dans la rue Victorin Coche et rue de la Vie Nivelle.</w:t>
      </w:r>
    </w:p>
    <w:p w14:paraId="6ECEE01A" w14:textId="77777777" w:rsidR="00616F18" w:rsidRDefault="00616F18" w:rsidP="00616F18">
      <w:pPr>
        <w:jc w:val="both"/>
        <w:rPr>
          <w:rFonts w:ascii="Arial" w:hAnsi="Arial" w:cs="Arial"/>
        </w:rPr>
      </w:pPr>
      <w:r>
        <w:rPr>
          <w:rFonts w:ascii="Arial" w:hAnsi="Arial" w:cs="Arial"/>
        </w:rPr>
        <w:t>Ce projet comprendrait :</w:t>
      </w:r>
    </w:p>
    <w:p w14:paraId="11783FBB" w14:textId="77777777" w:rsidR="00616F18" w:rsidRPr="00A22E51" w:rsidRDefault="00616F18" w:rsidP="00616F18">
      <w:pPr>
        <w:numPr>
          <w:ilvl w:val="0"/>
          <w:numId w:val="47"/>
        </w:numPr>
        <w:spacing w:after="0" w:line="240" w:lineRule="auto"/>
        <w:jc w:val="both"/>
        <w:rPr>
          <w:rFonts w:ascii="Arial" w:hAnsi="Arial" w:cs="Arial"/>
        </w:rPr>
      </w:pPr>
      <w:r w:rsidRPr="00A22E51">
        <w:rPr>
          <w:rFonts w:ascii="Arial" w:hAnsi="Arial" w:cs="Arial"/>
        </w:rPr>
        <w:t>La réalisation de 3 plateaux surélevés en traversée de la commune sur la RD 519 (Rue Ambroise Carrier)</w:t>
      </w:r>
      <w:r>
        <w:rPr>
          <w:rFonts w:ascii="Arial" w:hAnsi="Arial" w:cs="Arial"/>
        </w:rPr>
        <w:t>.</w:t>
      </w:r>
      <w:r w:rsidRPr="00A22E51">
        <w:rPr>
          <w:rFonts w:ascii="Arial" w:hAnsi="Arial" w:cs="Arial"/>
        </w:rPr>
        <w:t xml:space="preserve"> Ils remplaceraient les écluses qui ne permettent pas aujourd’hui de réduire la vitesse des véhicules.</w:t>
      </w:r>
    </w:p>
    <w:p w14:paraId="4D31AD31" w14:textId="77777777" w:rsidR="00616F18" w:rsidRDefault="00616F18" w:rsidP="00616F18">
      <w:pPr>
        <w:numPr>
          <w:ilvl w:val="0"/>
          <w:numId w:val="47"/>
        </w:numPr>
        <w:spacing w:after="0" w:line="240" w:lineRule="auto"/>
        <w:jc w:val="both"/>
        <w:rPr>
          <w:rFonts w:ascii="Arial" w:hAnsi="Arial" w:cs="Arial"/>
        </w:rPr>
      </w:pPr>
      <w:r>
        <w:rPr>
          <w:rFonts w:ascii="Arial" w:hAnsi="Arial" w:cs="Arial"/>
        </w:rPr>
        <w:t>La réalisation d’un plateau, Rue Victorin Coche, aux abords de l’accès aux équipements sportifs et du gymnase.</w:t>
      </w:r>
    </w:p>
    <w:p w14:paraId="05CE1CDA" w14:textId="77777777" w:rsidR="00616F18" w:rsidRDefault="00616F18" w:rsidP="00616F18">
      <w:pPr>
        <w:numPr>
          <w:ilvl w:val="0"/>
          <w:numId w:val="47"/>
        </w:numPr>
        <w:spacing w:after="0" w:line="240" w:lineRule="auto"/>
        <w:jc w:val="both"/>
        <w:rPr>
          <w:rFonts w:ascii="Arial" w:hAnsi="Arial" w:cs="Arial"/>
        </w:rPr>
      </w:pPr>
      <w:r>
        <w:rPr>
          <w:rFonts w:ascii="Arial" w:hAnsi="Arial" w:cs="Arial"/>
        </w:rPr>
        <w:t>La pose de 2 coussins berlinois rue de la Vie Nivelle.</w:t>
      </w:r>
    </w:p>
    <w:p w14:paraId="4F3587D3" w14:textId="77777777" w:rsidR="00616F18" w:rsidRDefault="00616F18" w:rsidP="00616F18">
      <w:pPr>
        <w:jc w:val="both"/>
        <w:rPr>
          <w:rFonts w:ascii="Arial" w:hAnsi="Arial" w:cs="Arial"/>
        </w:rPr>
      </w:pPr>
    </w:p>
    <w:p w14:paraId="53A87F12" w14:textId="77777777" w:rsidR="00616F18" w:rsidRDefault="00616F18" w:rsidP="00616F18">
      <w:pPr>
        <w:jc w:val="both"/>
        <w:rPr>
          <w:rFonts w:ascii="Arial" w:hAnsi="Arial" w:cs="Arial"/>
        </w:rPr>
      </w:pPr>
      <w:r>
        <w:rPr>
          <w:rFonts w:ascii="Arial" w:hAnsi="Arial" w:cs="Arial"/>
        </w:rPr>
        <w:lastRenderedPageBreak/>
        <w:t>Ces travaux nécessitent des terrassements et des aménagements sur ces 3 rues et pourraient être réalisés sur une période de 2 mois.</w:t>
      </w:r>
    </w:p>
    <w:p w14:paraId="14FF6942" w14:textId="77777777" w:rsidR="00616F18" w:rsidRDefault="00616F18" w:rsidP="00616F18">
      <w:pPr>
        <w:jc w:val="both"/>
        <w:rPr>
          <w:rFonts w:ascii="Arial" w:hAnsi="Arial" w:cs="Arial"/>
        </w:rPr>
      </w:pPr>
      <w:r>
        <w:rPr>
          <w:rFonts w:ascii="Arial" w:hAnsi="Arial" w:cs="Arial"/>
        </w:rPr>
        <w:t>Le coût de ces travaux représente un budget de 113 835 € HT, cependant le projet ne peut être subventionné par le Département qu’à hauteur de 100 000 euros et ne peut dépasser une subvention à hauteur de 35 %, soit un montant de 35 000 €.</w:t>
      </w:r>
    </w:p>
    <w:p w14:paraId="317DCECC" w14:textId="77777777" w:rsidR="00616F18" w:rsidRPr="006E07F4" w:rsidRDefault="00616F18" w:rsidP="00616F18">
      <w:pPr>
        <w:jc w:val="both"/>
        <w:rPr>
          <w:rFonts w:ascii="Arial" w:hAnsi="Arial" w:cs="Arial"/>
        </w:rPr>
      </w:pPr>
      <w:r>
        <w:rPr>
          <w:rFonts w:ascii="Arial" w:hAnsi="Arial" w:cs="Arial"/>
        </w:rPr>
        <w:t>Madame le Maire demande à l’assemblée l’autorisation de déposer un dossier afin d’obtenir cette subvention auprès du Département de l’Isère.</w:t>
      </w:r>
    </w:p>
    <w:p w14:paraId="15BE394C" w14:textId="0B22F793" w:rsidR="006A297F" w:rsidRPr="00616F18" w:rsidRDefault="00616F18" w:rsidP="00616F18">
      <w:pPr>
        <w:tabs>
          <w:tab w:val="left" w:pos="284"/>
        </w:tabs>
        <w:spacing w:after="60"/>
        <w:jc w:val="both"/>
        <w:rPr>
          <w:rFonts w:ascii="Arial" w:eastAsia="Times New Roman" w:hAnsi="Arial" w:cs="Arial"/>
          <w:b/>
          <w:bCs/>
          <w:sz w:val="20"/>
          <w:lang w:eastAsia="fr-FR"/>
        </w:rPr>
      </w:pPr>
      <w:r w:rsidRPr="00616F18">
        <w:rPr>
          <w:rFonts w:ascii="Arial" w:eastAsia="Times New Roman" w:hAnsi="Arial" w:cs="Arial"/>
          <w:b/>
          <w:bCs/>
          <w:sz w:val="20"/>
          <w:lang w:eastAsia="fr-FR"/>
        </w:rPr>
        <w:t>Accord à l’unanimité.</w:t>
      </w:r>
    </w:p>
    <w:p w14:paraId="32077D77" w14:textId="77777777" w:rsidR="00283CFF" w:rsidRPr="00407692" w:rsidRDefault="00283CFF" w:rsidP="00342B31">
      <w:pPr>
        <w:spacing w:after="0" w:line="240" w:lineRule="auto"/>
        <w:jc w:val="both"/>
        <w:rPr>
          <w:rFonts w:ascii="Arial" w:eastAsia="Times New Roman" w:hAnsi="Arial" w:cs="Arial"/>
          <w:sz w:val="20"/>
          <w:szCs w:val="20"/>
          <w:lang w:eastAsia="fr-FR"/>
        </w:rPr>
      </w:pPr>
    </w:p>
    <w:p w14:paraId="54A66E9A" w14:textId="77777777" w:rsidR="0090439F" w:rsidRPr="00407692" w:rsidRDefault="0090439F" w:rsidP="00342B31">
      <w:pPr>
        <w:spacing w:after="0" w:line="240" w:lineRule="auto"/>
        <w:jc w:val="both"/>
        <w:rPr>
          <w:rFonts w:ascii="Arial" w:eastAsia="Times New Roman" w:hAnsi="Arial" w:cs="Arial"/>
          <w:sz w:val="20"/>
          <w:szCs w:val="20"/>
          <w:lang w:eastAsia="fr-FR"/>
        </w:rPr>
      </w:pPr>
    </w:p>
    <w:p w14:paraId="78F8291D" w14:textId="18A09D51" w:rsidR="009D79BD" w:rsidRPr="00407692" w:rsidRDefault="001B3E61" w:rsidP="00342B31">
      <w:pPr>
        <w:pStyle w:val="Paragraphedeliste"/>
        <w:numPr>
          <w:ilvl w:val="0"/>
          <w:numId w:val="1"/>
        </w:numPr>
        <w:spacing w:line="256" w:lineRule="auto"/>
        <w:jc w:val="both"/>
        <w:rPr>
          <w:rFonts w:ascii="Arial" w:eastAsia="Times New Roman" w:hAnsi="Arial" w:cs="Arial"/>
          <w:b/>
          <w:bCs/>
          <w:sz w:val="20"/>
          <w:u w:val="single"/>
          <w:lang w:eastAsia="fr-FR"/>
        </w:rPr>
      </w:pPr>
      <w:bookmarkStart w:id="0" w:name="_Hlk166608396"/>
      <w:r>
        <w:rPr>
          <w:rFonts w:ascii="Arial" w:eastAsia="Times New Roman" w:hAnsi="Arial" w:cs="Arial"/>
          <w:b/>
          <w:bCs/>
          <w:sz w:val="20"/>
          <w:u w:val="single"/>
          <w:lang w:eastAsia="fr-FR"/>
        </w:rPr>
        <w:t>Demande de subvention auprès du Département pour l’éclairage du stade de rugby</w:t>
      </w:r>
      <w:r w:rsidR="009D79BD" w:rsidRPr="00407692">
        <w:rPr>
          <w:rFonts w:ascii="Arial" w:eastAsia="Times New Roman" w:hAnsi="Arial" w:cs="Arial"/>
          <w:b/>
          <w:bCs/>
          <w:sz w:val="20"/>
          <w:u w:val="single"/>
          <w:lang w:eastAsia="fr-FR"/>
        </w:rPr>
        <w:t xml:space="preserve"> : </w:t>
      </w:r>
    </w:p>
    <w:bookmarkEnd w:id="0"/>
    <w:p w14:paraId="0A4B39F4" w14:textId="77777777" w:rsidR="00730552" w:rsidRPr="00407692" w:rsidRDefault="00730552" w:rsidP="00342B31">
      <w:pPr>
        <w:pStyle w:val="Paragraphedeliste"/>
        <w:spacing w:line="256" w:lineRule="auto"/>
        <w:jc w:val="both"/>
        <w:rPr>
          <w:rFonts w:ascii="Arial" w:eastAsia="Times New Roman" w:hAnsi="Arial" w:cs="Arial"/>
          <w:b/>
          <w:bCs/>
          <w:sz w:val="20"/>
          <w:u w:val="single"/>
          <w:lang w:eastAsia="fr-FR"/>
        </w:rPr>
      </w:pPr>
    </w:p>
    <w:p w14:paraId="6399F1A4" w14:textId="6455CC35" w:rsidR="00616F18" w:rsidRDefault="00156EF5" w:rsidP="00616F18">
      <w:pPr>
        <w:jc w:val="both"/>
        <w:rPr>
          <w:rFonts w:ascii="Arial" w:hAnsi="Arial" w:cs="Arial"/>
        </w:rPr>
      </w:pPr>
      <w:bookmarkStart w:id="1" w:name="_Hlk130821784"/>
      <w:r w:rsidRPr="00407692">
        <w:rPr>
          <w:rFonts w:ascii="Arial" w:hAnsi="Arial" w:cs="Arial"/>
          <w:noProof/>
          <w:sz w:val="20"/>
          <w:szCs w:val="20"/>
        </w:rPr>
        <w:t xml:space="preserve">Madame le maire explique au conseil que </w:t>
      </w:r>
      <w:r w:rsidR="00616F18">
        <w:rPr>
          <w:rFonts w:ascii="Arial" w:hAnsi="Arial" w:cs="Arial"/>
          <w:noProof/>
          <w:sz w:val="20"/>
          <w:szCs w:val="20"/>
        </w:rPr>
        <w:t>l</w:t>
      </w:r>
      <w:r w:rsidR="00616F18">
        <w:rPr>
          <w:rFonts w:ascii="Arial" w:hAnsi="Arial" w:cs="Arial"/>
        </w:rPr>
        <w:t>’éclairage actuel du stade est composé de 12 projecteurs anciennes génération.</w:t>
      </w:r>
    </w:p>
    <w:p w14:paraId="23D805A9" w14:textId="77777777" w:rsidR="00616F18" w:rsidRDefault="00616F18" w:rsidP="00616F18">
      <w:pPr>
        <w:jc w:val="both"/>
        <w:rPr>
          <w:rFonts w:ascii="Arial" w:hAnsi="Arial" w:cs="Arial"/>
        </w:rPr>
      </w:pPr>
      <w:r>
        <w:rPr>
          <w:rFonts w:ascii="Arial" w:hAnsi="Arial" w:cs="Arial"/>
        </w:rPr>
        <w:t>Il est envisagé de les remplacer par des projecteurs LED moins énergivores.</w:t>
      </w:r>
    </w:p>
    <w:p w14:paraId="315DD925" w14:textId="77777777" w:rsidR="00616F18" w:rsidRDefault="00616F18" w:rsidP="00616F18">
      <w:pPr>
        <w:jc w:val="both"/>
        <w:rPr>
          <w:rFonts w:ascii="Arial" w:hAnsi="Arial" w:cs="Arial"/>
        </w:rPr>
      </w:pPr>
      <w:r>
        <w:rPr>
          <w:rFonts w:ascii="Arial" w:hAnsi="Arial" w:cs="Arial"/>
        </w:rPr>
        <w:t>Un diagnostic a été effectué par la société SOBECA et a permis d’établir que la consommation actuelle des 12 projecteurs représente 28 560 kWh, alors que des projecteurs LED représenteraient une consommation de 12 120 kWh.</w:t>
      </w:r>
    </w:p>
    <w:p w14:paraId="7860357B" w14:textId="77777777" w:rsidR="00616F18" w:rsidRDefault="00616F18" w:rsidP="00616F18">
      <w:pPr>
        <w:tabs>
          <w:tab w:val="left" w:pos="0"/>
        </w:tabs>
        <w:rPr>
          <w:rFonts w:ascii="Arial" w:hAnsi="Arial" w:cs="Arial"/>
        </w:rPr>
      </w:pPr>
      <w:r>
        <w:rPr>
          <w:rFonts w:ascii="Arial" w:hAnsi="Arial" w:cs="Arial"/>
        </w:rPr>
        <w:t>L’opération consiste à poser de 12 projecteurs LED de 1 010 W avec système de télégestion permettant la supervision sur le site du pilotage à distance de l’ensemble de l’éclairage de l’installation.</w:t>
      </w:r>
    </w:p>
    <w:p w14:paraId="1DF0B61B" w14:textId="77777777" w:rsidR="00616F18" w:rsidRDefault="00616F18" w:rsidP="00616F18">
      <w:pPr>
        <w:tabs>
          <w:tab w:val="left" w:pos="142"/>
        </w:tabs>
        <w:rPr>
          <w:rFonts w:ascii="Arial" w:hAnsi="Arial" w:cs="Arial"/>
        </w:rPr>
      </w:pPr>
      <w:r>
        <w:rPr>
          <w:rFonts w:ascii="Arial" w:hAnsi="Arial" w:cs="Arial"/>
        </w:rPr>
        <w:t>Ce dispositif entrainant une réduction des coûts énergétiques et de maintenance, réduisant les nuisances lumineuses des riverains et réduisant la pollution lumineuse.</w:t>
      </w:r>
    </w:p>
    <w:p w14:paraId="73E051C5" w14:textId="77777777" w:rsidR="00616F18" w:rsidRDefault="00616F18" w:rsidP="00616F18">
      <w:pPr>
        <w:tabs>
          <w:tab w:val="left" w:pos="142"/>
        </w:tabs>
        <w:rPr>
          <w:rFonts w:ascii="Arial" w:hAnsi="Arial" w:cs="Arial"/>
        </w:rPr>
      </w:pPr>
      <w:r>
        <w:rPr>
          <w:rFonts w:ascii="Arial" w:hAnsi="Arial" w:cs="Arial"/>
        </w:rPr>
        <w:t>Madame le Maire informe que le montant des travaux est estimé à 54 880.00 € HT.</w:t>
      </w:r>
    </w:p>
    <w:p w14:paraId="7FADD7A4" w14:textId="77777777" w:rsidR="00616F18" w:rsidRDefault="00616F18" w:rsidP="00616F18">
      <w:pPr>
        <w:tabs>
          <w:tab w:val="left" w:pos="142"/>
        </w:tabs>
        <w:rPr>
          <w:rFonts w:ascii="Arial" w:hAnsi="Arial" w:cs="Arial"/>
        </w:rPr>
      </w:pPr>
      <w:r>
        <w:rPr>
          <w:rFonts w:ascii="Arial" w:hAnsi="Arial" w:cs="Arial"/>
        </w:rPr>
        <w:t>Ces travaux sont subventionnable par le département à hauteur de 35%, soit un montant de 19 208.00 €.</w:t>
      </w:r>
    </w:p>
    <w:p w14:paraId="4B36B021" w14:textId="77777777" w:rsidR="00616F18" w:rsidRDefault="00616F18" w:rsidP="00616F18">
      <w:pPr>
        <w:tabs>
          <w:tab w:val="left" w:pos="142"/>
        </w:tabs>
        <w:rPr>
          <w:rFonts w:ascii="Arial" w:hAnsi="Arial" w:cs="Arial"/>
        </w:rPr>
      </w:pPr>
      <w:r>
        <w:rPr>
          <w:rFonts w:ascii="Arial" w:hAnsi="Arial" w:cs="Arial"/>
        </w:rPr>
        <w:t>Les crédits sont inscrits au budget primitif 2024.</w:t>
      </w:r>
    </w:p>
    <w:p w14:paraId="52FBC1CF" w14:textId="77777777" w:rsidR="00616F18" w:rsidRPr="006E07F4" w:rsidRDefault="00616F18" w:rsidP="00616F18">
      <w:pPr>
        <w:jc w:val="both"/>
        <w:rPr>
          <w:rFonts w:ascii="Arial" w:hAnsi="Arial" w:cs="Arial"/>
        </w:rPr>
      </w:pPr>
      <w:r>
        <w:rPr>
          <w:rFonts w:ascii="Arial" w:hAnsi="Arial" w:cs="Arial"/>
        </w:rPr>
        <w:t>Madame le Maire demande à l’assemblée l’autorisation de déposer un dossier afin d’obtenir cette subvention auprès du Département de l’Isère.</w:t>
      </w:r>
    </w:p>
    <w:p w14:paraId="7F1AAD12" w14:textId="64B1512E" w:rsidR="00156EF5" w:rsidRPr="00407692" w:rsidRDefault="00616F18" w:rsidP="00156EF5">
      <w:pPr>
        <w:tabs>
          <w:tab w:val="left" w:pos="284"/>
        </w:tabs>
        <w:spacing w:after="60"/>
        <w:jc w:val="both"/>
        <w:rPr>
          <w:rFonts w:ascii="Arial" w:hAnsi="Arial" w:cs="Arial"/>
          <w:bCs/>
          <w:noProof/>
          <w:sz w:val="20"/>
          <w:szCs w:val="20"/>
        </w:rPr>
      </w:pPr>
      <w:r>
        <w:rPr>
          <w:rFonts w:ascii="Arial" w:hAnsi="Arial" w:cs="Arial"/>
          <w:b/>
          <w:noProof/>
          <w:sz w:val="20"/>
          <w:szCs w:val="20"/>
        </w:rPr>
        <w:t>Accord à l’unanimité.</w:t>
      </w:r>
    </w:p>
    <w:p w14:paraId="04F0A8DD" w14:textId="77777777" w:rsidR="00730552" w:rsidRPr="00407692" w:rsidRDefault="00730552" w:rsidP="00342B31">
      <w:pPr>
        <w:spacing w:after="0" w:line="240" w:lineRule="auto"/>
        <w:ind w:firstLine="426"/>
        <w:jc w:val="both"/>
        <w:rPr>
          <w:rFonts w:ascii="Arial" w:eastAsia="Times New Roman" w:hAnsi="Arial" w:cs="Arial"/>
          <w:sz w:val="20"/>
          <w:szCs w:val="20"/>
          <w:lang w:eastAsia="fr-FR"/>
        </w:rPr>
      </w:pPr>
    </w:p>
    <w:p w14:paraId="6461D067" w14:textId="77777777" w:rsidR="00342B31" w:rsidRPr="00407692" w:rsidRDefault="00342B31" w:rsidP="00342B31">
      <w:pPr>
        <w:spacing w:after="0" w:line="240" w:lineRule="auto"/>
        <w:ind w:firstLine="426"/>
        <w:jc w:val="both"/>
        <w:rPr>
          <w:rFonts w:ascii="Arial" w:eastAsia="Times New Roman" w:hAnsi="Arial" w:cs="Arial"/>
          <w:sz w:val="20"/>
          <w:szCs w:val="20"/>
          <w:lang w:eastAsia="fr-FR"/>
        </w:rPr>
      </w:pPr>
    </w:p>
    <w:bookmarkEnd w:id="1"/>
    <w:p w14:paraId="773CC59A" w14:textId="4CEDA0AA" w:rsidR="00730552" w:rsidRPr="00407692" w:rsidRDefault="00730552" w:rsidP="00342B31">
      <w:pPr>
        <w:spacing w:after="0" w:line="240" w:lineRule="auto"/>
        <w:rPr>
          <w:rFonts w:ascii="Arial" w:eastAsia="Times New Roman" w:hAnsi="Arial" w:cs="Arial"/>
          <w:sz w:val="20"/>
          <w:szCs w:val="20"/>
          <w:lang w:eastAsia="fr-FR"/>
        </w:rPr>
      </w:pPr>
      <w:r w:rsidRPr="00407692">
        <w:rPr>
          <w:rFonts w:ascii="Arial" w:eastAsia="Times New Roman" w:hAnsi="Arial" w:cs="Arial"/>
          <w:sz w:val="20"/>
          <w:szCs w:val="20"/>
          <w:lang w:eastAsia="fr-FR"/>
        </w:rPr>
        <w:t xml:space="preserve">       </w:t>
      </w:r>
    </w:p>
    <w:p w14:paraId="4F093346" w14:textId="1D5CF280" w:rsidR="001B3E61" w:rsidRDefault="001B3E61" w:rsidP="001B3E61">
      <w:pPr>
        <w:pStyle w:val="Paragraphedeliste"/>
        <w:numPr>
          <w:ilvl w:val="0"/>
          <w:numId w:val="1"/>
        </w:numPr>
        <w:spacing w:line="256" w:lineRule="auto"/>
        <w:jc w:val="both"/>
        <w:rPr>
          <w:rFonts w:ascii="Arial" w:eastAsia="Times New Roman" w:hAnsi="Arial" w:cs="Arial"/>
          <w:b/>
          <w:bCs/>
          <w:sz w:val="20"/>
          <w:u w:val="single"/>
          <w:lang w:eastAsia="fr-FR"/>
        </w:rPr>
      </w:pPr>
      <w:r>
        <w:rPr>
          <w:rFonts w:ascii="Arial" w:eastAsia="Times New Roman" w:hAnsi="Arial" w:cs="Arial"/>
          <w:b/>
          <w:bCs/>
          <w:sz w:val="20"/>
          <w:u w:val="single"/>
          <w:lang w:eastAsia="fr-FR"/>
        </w:rPr>
        <w:t>Demande de subvention auprès la Région Rhône Alpes pour l’éclairage du stade de rugby</w:t>
      </w:r>
      <w:r w:rsidRPr="00407692">
        <w:rPr>
          <w:rFonts w:ascii="Arial" w:eastAsia="Times New Roman" w:hAnsi="Arial" w:cs="Arial"/>
          <w:b/>
          <w:bCs/>
          <w:sz w:val="20"/>
          <w:u w:val="single"/>
          <w:lang w:eastAsia="fr-FR"/>
        </w:rPr>
        <w:t xml:space="preserve"> : </w:t>
      </w:r>
    </w:p>
    <w:p w14:paraId="709F5023" w14:textId="77777777" w:rsidR="001B3E61" w:rsidRDefault="001B3E61" w:rsidP="001B3E61">
      <w:pPr>
        <w:spacing w:line="256" w:lineRule="auto"/>
        <w:jc w:val="both"/>
        <w:rPr>
          <w:rFonts w:ascii="Arial" w:eastAsia="Times New Roman" w:hAnsi="Arial" w:cs="Arial"/>
          <w:b/>
          <w:bCs/>
          <w:sz w:val="20"/>
          <w:u w:val="single"/>
          <w:lang w:eastAsia="fr-FR"/>
        </w:rPr>
      </w:pPr>
    </w:p>
    <w:p w14:paraId="3B5CA64F" w14:textId="325F1A12" w:rsidR="00DB24FF" w:rsidRDefault="00DB24FF" w:rsidP="00DB24FF">
      <w:pPr>
        <w:jc w:val="both"/>
        <w:rPr>
          <w:rFonts w:ascii="Arial" w:hAnsi="Arial" w:cs="Arial"/>
        </w:rPr>
      </w:pPr>
      <w:r>
        <w:rPr>
          <w:rFonts w:ascii="Arial" w:hAnsi="Arial" w:cs="Arial"/>
        </w:rPr>
        <w:t>Madame le Maire expose : l’éclairage actuel du stade est composé de 12 projecteurs anciennes génération.</w:t>
      </w:r>
    </w:p>
    <w:p w14:paraId="6C64E62F" w14:textId="77777777" w:rsidR="00DB24FF" w:rsidRDefault="00DB24FF" w:rsidP="00DB24FF">
      <w:pPr>
        <w:jc w:val="both"/>
        <w:rPr>
          <w:rFonts w:ascii="Arial" w:hAnsi="Arial" w:cs="Arial"/>
        </w:rPr>
      </w:pPr>
      <w:r>
        <w:rPr>
          <w:rFonts w:ascii="Arial" w:hAnsi="Arial" w:cs="Arial"/>
        </w:rPr>
        <w:t>Il est envisagé de les remplacer par des projecteurs LED moins énergivores.</w:t>
      </w:r>
    </w:p>
    <w:p w14:paraId="75DF8FD5" w14:textId="77777777" w:rsidR="00DB24FF" w:rsidRDefault="00DB24FF" w:rsidP="00DB24FF">
      <w:pPr>
        <w:jc w:val="both"/>
        <w:rPr>
          <w:rFonts w:ascii="Arial" w:hAnsi="Arial" w:cs="Arial"/>
        </w:rPr>
      </w:pPr>
      <w:r>
        <w:rPr>
          <w:rFonts w:ascii="Arial" w:hAnsi="Arial" w:cs="Arial"/>
        </w:rPr>
        <w:t xml:space="preserve">Un diagnostic a été effectué par la société SOBECA et a permis d’établir que la consommation actuelle des 12 projecteurs </w:t>
      </w:r>
      <w:proofErr w:type="gramStart"/>
      <w:r>
        <w:rPr>
          <w:rFonts w:ascii="Arial" w:hAnsi="Arial" w:cs="Arial"/>
        </w:rPr>
        <w:t>représente</w:t>
      </w:r>
      <w:proofErr w:type="gramEnd"/>
      <w:r>
        <w:rPr>
          <w:rFonts w:ascii="Arial" w:hAnsi="Arial" w:cs="Arial"/>
        </w:rPr>
        <w:t xml:space="preserve"> 28 560 kWh, alors que des projecteurs LED représenteraient une consommation de 12 120 kWh.</w:t>
      </w:r>
    </w:p>
    <w:p w14:paraId="1C9DDAD6" w14:textId="77777777" w:rsidR="00DB24FF" w:rsidRDefault="00DB24FF" w:rsidP="00DB24FF">
      <w:pPr>
        <w:tabs>
          <w:tab w:val="left" w:pos="0"/>
        </w:tabs>
        <w:rPr>
          <w:rFonts w:ascii="Arial" w:hAnsi="Arial" w:cs="Arial"/>
        </w:rPr>
      </w:pPr>
      <w:r>
        <w:rPr>
          <w:rFonts w:ascii="Arial" w:hAnsi="Arial" w:cs="Arial"/>
        </w:rPr>
        <w:t>L’opération consiste à poser de 12 projecteurs LED de 1 010 W avec système de télégestion permettant la supervision sur le site du pilotage à distance de l’ensemble de l’éclairage de l’installation.</w:t>
      </w:r>
    </w:p>
    <w:p w14:paraId="6EE11257" w14:textId="77777777" w:rsidR="00DB24FF" w:rsidRDefault="00DB24FF" w:rsidP="00DB24FF">
      <w:pPr>
        <w:tabs>
          <w:tab w:val="left" w:pos="142"/>
        </w:tabs>
        <w:rPr>
          <w:rFonts w:ascii="Arial" w:hAnsi="Arial" w:cs="Arial"/>
        </w:rPr>
      </w:pPr>
      <w:r>
        <w:rPr>
          <w:rFonts w:ascii="Arial" w:hAnsi="Arial" w:cs="Arial"/>
        </w:rPr>
        <w:t>Ce dispositif entrainant une réduction des coûts énergétiques et de maintenance, réduisant les nuisances lumineuses des riverains et réduisant la pollution lumineuse.</w:t>
      </w:r>
    </w:p>
    <w:p w14:paraId="7554BC42" w14:textId="77777777" w:rsidR="00DB24FF" w:rsidRDefault="00DB24FF" w:rsidP="00DB24FF">
      <w:pPr>
        <w:tabs>
          <w:tab w:val="left" w:pos="142"/>
        </w:tabs>
        <w:rPr>
          <w:rFonts w:ascii="Arial" w:hAnsi="Arial" w:cs="Arial"/>
        </w:rPr>
      </w:pPr>
      <w:r>
        <w:rPr>
          <w:rFonts w:ascii="Arial" w:hAnsi="Arial" w:cs="Arial"/>
        </w:rPr>
        <w:t>Madame le Maire informe que le montant des travaux est estimé à 54 880.00 € HT.</w:t>
      </w:r>
    </w:p>
    <w:p w14:paraId="4EC73918" w14:textId="77777777" w:rsidR="00DB24FF" w:rsidRDefault="00DB24FF" w:rsidP="00DB24FF">
      <w:pPr>
        <w:tabs>
          <w:tab w:val="left" w:pos="142"/>
        </w:tabs>
        <w:rPr>
          <w:rFonts w:ascii="Arial" w:hAnsi="Arial" w:cs="Arial"/>
        </w:rPr>
      </w:pPr>
      <w:r>
        <w:rPr>
          <w:rFonts w:ascii="Arial" w:hAnsi="Arial" w:cs="Arial"/>
        </w:rPr>
        <w:t>Ces travaux sont subventionnable par la région Auvergne Rhône Alpes à hauteur de 35%, soit un montant de 19 208.00 €.</w:t>
      </w:r>
    </w:p>
    <w:p w14:paraId="4BE63724" w14:textId="77777777" w:rsidR="00DB24FF" w:rsidRDefault="00DB24FF" w:rsidP="00DB24FF">
      <w:pPr>
        <w:tabs>
          <w:tab w:val="left" w:pos="142"/>
        </w:tabs>
        <w:rPr>
          <w:rFonts w:ascii="Arial" w:hAnsi="Arial" w:cs="Arial"/>
        </w:rPr>
      </w:pPr>
      <w:r>
        <w:rPr>
          <w:rFonts w:ascii="Arial" w:hAnsi="Arial" w:cs="Arial"/>
        </w:rPr>
        <w:t>Les crédits sont inscrits au budget primitif 2024.</w:t>
      </w:r>
    </w:p>
    <w:p w14:paraId="59DE4FB8" w14:textId="77777777" w:rsidR="00DB24FF" w:rsidRDefault="00DB24FF" w:rsidP="00DB24FF">
      <w:pPr>
        <w:tabs>
          <w:tab w:val="left" w:pos="142"/>
        </w:tabs>
        <w:rPr>
          <w:rFonts w:ascii="Arial" w:hAnsi="Arial" w:cs="Arial"/>
        </w:rPr>
      </w:pPr>
    </w:p>
    <w:p w14:paraId="40A53869" w14:textId="77777777" w:rsidR="00DB24FF" w:rsidRPr="006E07F4" w:rsidRDefault="00DB24FF" w:rsidP="00DB24FF">
      <w:pPr>
        <w:jc w:val="both"/>
        <w:rPr>
          <w:rFonts w:ascii="Arial" w:hAnsi="Arial" w:cs="Arial"/>
        </w:rPr>
      </w:pPr>
      <w:r>
        <w:rPr>
          <w:rFonts w:ascii="Arial" w:hAnsi="Arial" w:cs="Arial"/>
        </w:rPr>
        <w:t>Madame le Maire demande à l’assemblée l’autorisation de déposer un dossier afin d’obtenir cette subvention auprès de la Région Auvergne Rhône Alpes.</w:t>
      </w:r>
    </w:p>
    <w:p w14:paraId="197DF961" w14:textId="20802262" w:rsidR="001B3E61" w:rsidRDefault="0037767A" w:rsidP="001B3E61">
      <w:pPr>
        <w:spacing w:line="256" w:lineRule="auto"/>
        <w:jc w:val="both"/>
        <w:rPr>
          <w:rFonts w:ascii="Arial" w:eastAsia="Times New Roman" w:hAnsi="Arial" w:cs="Arial"/>
          <w:b/>
          <w:bCs/>
          <w:sz w:val="20"/>
          <w:lang w:eastAsia="fr-FR"/>
        </w:rPr>
      </w:pPr>
      <w:r w:rsidRPr="0037767A">
        <w:rPr>
          <w:rFonts w:ascii="Arial" w:eastAsia="Times New Roman" w:hAnsi="Arial" w:cs="Arial"/>
          <w:b/>
          <w:bCs/>
          <w:sz w:val="20"/>
          <w:lang w:eastAsia="fr-FR"/>
        </w:rPr>
        <w:t>Accord à l’unanimité.</w:t>
      </w:r>
    </w:p>
    <w:p w14:paraId="55D3DB3F" w14:textId="77777777" w:rsidR="0037767A" w:rsidRPr="0037767A" w:rsidRDefault="0037767A" w:rsidP="001B3E61">
      <w:pPr>
        <w:spacing w:line="256" w:lineRule="auto"/>
        <w:jc w:val="both"/>
        <w:rPr>
          <w:rFonts w:ascii="Arial" w:eastAsia="Times New Roman" w:hAnsi="Arial" w:cs="Arial"/>
          <w:b/>
          <w:bCs/>
          <w:sz w:val="20"/>
          <w:lang w:eastAsia="fr-FR"/>
        </w:rPr>
      </w:pPr>
    </w:p>
    <w:p w14:paraId="4C50BAD6" w14:textId="27C3F03E" w:rsidR="009D79BD" w:rsidRPr="00407692" w:rsidRDefault="001B3E61" w:rsidP="001B3E61">
      <w:pPr>
        <w:pStyle w:val="Paragraphedeliste"/>
        <w:numPr>
          <w:ilvl w:val="0"/>
          <w:numId w:val="1"/>
        </w:numPr>
        <w:rPr>
          <w:rFonts w:ascii="Arial" w:hAnsi="Arial" w:cs="Arial"/>
          <w:b/>
          <w:bCs/>
          <w:sz w:val="20"/>
          <w:u w:val="single"/>
        </w:rPr>
      </w:pPr>
      <w:r>
        <w:rPr>
          <w:rFonts w:ascii="Arial" w:hAnsi="Arial" w:cs="Arial"/>
          <w:b/>
          <w:bCs/>
          <w:sz w:val="20"/>
          <w:u w:val="single"/>
        </w:rPr>
        <w:t xml:space="preserve">Prise en charge des frais d’abattage des arbres rue de la </w:t>
      </w:r>
      <w:proofErr w:type="spellStart"/>
      <w:r>
        <w:rPr>
          <w:rFonts w:ascii="Arial" w:hAnsi="Arial" w:cs="Arial"/>
          <w:b/>
          <w:bCs/>
          <w:sz w:val="20"/>
          <w:u w:val="single"/>
        </w:rPr>
        <w:t>Tramalière</w:t>
      </w:r>
      <w:proofErr w:type="spellEnd"/>
      <w:r>
        <w:rPr>
          <w:rFonts w:ascii="Arial" w:hAnsi="Arial" w:cs="Arial"/>
          <w:b/>
          <w:bCs/>
          <w:sz w:val="20"/>
          <w:u w:val="single"/>
        </w:rPr>
        <w:t xml:space="preserve"> à cause des chenilles processionnaires </w:t>
      </w:r>
      <w:r w:rsidR="009D79BD" w:rsidRPr="00407692">
        <w:rPr>
          <w:rFonts w:ascii="Arial" w:hAnsi="Arial" w:cs="Arial"/>
          <w:b/>
          <w:bCs/>
          <w:sz w:val="20"/>
          <w:u w:val="single"/>
        </w:rPr>
        <w:t xml:space="preserve">: </w:t>
      </w:r>
    </w:p>
    <w:p w14:paraId="22AB8C56" w14:textId="2A339543" w:rsidR="009D79BD" w:rsidRPr="00407692" w:rsidRDefault="009D79BD" w:rsidP="00342B31">
      <w:pPr>
        <w:pStyle w:val="Paragraphedeliste"/>
        <w:rPr>
          <w:rFonts w:ascii="Arial" w:hAnsi="Arial" w:cs="Arial"/>
          <w:b/>
          <w:bCs/>
          <w:sz w:val="20"/>
          <w:u w:val="single"/>
        </w:rPr>
      </w:pPr>
    </w:p>
    <w:p w14:paraId="2952F39A" w14:textId="77777777" w:rsidR="0037767A" w:rsidRPr="00E92EC0" w:rsidRDefault="0037767A" w:rsidP="0037767A">
      <w:pPr>
        <w:jc w:val="both"/>
        <w:rPr>
          <w:rFonts w:ascii="Arial" w:hAnsi="Arial" w:cs="Arial"/>
        </w:rPr>
      </w:pPr>
      <w:r w:rsidRPr="00E92EC0">
        <w:rPr>
          <w:rFonts w:ascii="Arial" w:hAnsi="Arial" w:cs="Arial"/>
        </w:rPr>
        <w:t xml:space="preserve">Madame le Maire informe le conseil municipal que des arbres situés rue de la </w:t>
      </w:r>
      <w:proofErr w:type="spellStart"/>
      <w:r w:rsidRPr="00E92EC0">
        <w:rPr>
          <w:rFonts w:ascii="Arial" w:hAnsi="Arial" w:cs="Arial"/>
        </w:rPr>
        <w:t>Tramelière</w:t>
      </w:r>
      <w:proofErr w:type="spellEnd"/>
      <w:r w:rsidRPr="00E92EC0">
        <w:rPr>
          <w:rFonts w:ascii="Arial" w:hAnsi="Arial" w:cs="Arial"/>
        </w:rPr>
        <w:t>, sur des parcelles appartenant aux habitants du lotissement, étaient envahi par des chenilles processionnaires.</w:t>
      </w:r>
    </w:p>
    <w:p w14:paraId="48557B8C" w14:textId="77777777" w:rsidR="0037767A" w:rsidRPr="00E92EC0" w:rsidRDefault="0037767A" w:rsidP="0037767A">
      <w:pPr>
        <w:jc w:val="both"/>
        <w:rPr>
          <w:rFonts w:ascii="Arial" w:hAnsi="Arial" w:cs="Arial"/>
        </w:rPr>
      </w:pPr>
      <w:r w:rsidRPr="00E92EC0">
        <w:rPr>
          <w:rFonts w:ascii="Arial" w:hAnsi="Arial" w:cs="Arial"/>
        </w:rPr>
        <w:t>Madame le Maire rappelle le Code de la santé publique notamment l’article L1311-2 ainsi que l’article L2212-2 relatifs aux pouvoirs de police des maires du Code Général des collectivités territoriales rappelant que le maire dispose de pouvoirs de police destinés à assurer la sûreté, la sécurité et la salubrité publiques.</w:t>
      </w:r>
    </w:p>
    <w:p w14:paraId="260490A7" w14:textId="77777777" w:rsidR="0037767A" w:rsidRPr="00E92EC0" w:rsidRDefault="0037767A" w:rsidP="0037767A">
      <w:pPr>
        <w:jc w:val="both"/>
        <w:rPr>
          <w:rFonts w:ascii="Arial" w:hAnsi="Arial" w:cs="Arial"/>
        </w:rPr>
      </w:pPr>
      <w:r w:rsidRPr="00E92EC0">
        <w:rPr>
          <w:rFonts w:ascii="Arial" w:hAnsi="Arial" w:cs="Arial"/>
        </w:rPr>
        <w:t>Elle rappelle que ces nuisibles peuvent provoquer des réactions allergiques susceptibles de causer des problèmes cutanés importants chez l’homme et les animaux domestiques.</w:t>
      </w:r>
    </w:p>
    <w:p w14:paraId="3B86E540" w14:textId="77777777" w:rsidR="0037767A" w:rsidRPr="00E92EC0" w:rsidRDefault="0037767A" w:rsidP="0037767A">
      <w:pPr>
        <w:jc w:val="both"/>
        <w:rPr>
          <w:rFonts w:ascii="Arial" w:hAnsi="Arial" w:cs="Arial"/>
        </w:rPr>
      </w:pPr>
      <w:r w:rsidRPr="00E92EC0">
        <w:rPr>
          <w:rFonts w:ascii="Arial" w:hAnsi="Arial" w:cs="Arial"/>
        </w:rPr>
        <w:t>Vu l’arrêté ministériel du 31 juillet 2000 modifié établissant la liste des organismes nuisibles aux végétaux, produits végétaux et autres objets soumis à des mesures de lutte obligatoire ;</w:t>
      </w:r>
    </w:p>
    <w:p w14:paraId="41158F0F" w14:textId="77777777" w:rsidR="0037767A" w:rsidRPr="00E92EC0" w:rsidRDefault="0037767A" w:rsidP="0037767A">
      <w:pPr>
        <w:jc w:val="both"/>
        <w:rPr>
          <w:rFonts w:ascii="Arial" w:hAnsi="Arial" w:cs="Arial"/>
        </w:rPr>
      </w:pPr>
      <w:r w:rsidRPr="00E92EC0">
        <w:rPr>
          <w:rFonts w:ascii="Arial" w:hAnsi="Arial" w:cs="Arial"/>
        </w:rPr>
        <w:t>Considérant que la chenille processionnaire est recensée comme organisme contre lequel la lutte est obligatoire de façon permanente et sur tout le territoire.</w:t>
      </w:r>
    </w:p>
    <w:p w14:paraId="60C7BBB4" w14:textId="77777777" w:rsidR="0037767A" w:rsidRPr="00E92EC0" w:rsidRDefault="0037767A" w:rsidP="0037767A">
      <w:pPr>
        <w:jc w:val="both"/>
        <w:rPr>
          <w:rFonts w:ascii="Arial" w:hAnsi="Arial" w:cs="Arial"/>
        </w:rPr>
      </w:pPr>
      <w:r w:rsidRPr="00E92EC0">
        <w:rPr>
          <w:rFonts w:ascii="Arial" w:hAnsi="Arial" w:cs="Arial"/>
        </w:rPr>
        <w:t>Madame le Maire informe que n’ayant trouvé aucune solution avec les copropriétaires pour éradiquer ces nuisibles, et étant donné les articles mentionnés ci-dessus, il a été décidé de faire abattre ces arbres à l’initiative de la commune et que les copropriétaires supporteraient les frais engendrés pour cette dépense.</w:t>
      </w:r>
    </w:p>
    <w:p w14:paraId="5A02149F" w14:textId="77777777" w:rsidR="0037767A" w:rsidRPr="00E92EC0" w:rsidRDefault="0037767A" w:rsidP="0037767A">
      <w:pPr>
        <w:jc w:val="both"/>
        <w:rPr>
          <w:rFonts w:ascii="Arial" w:hAnsi="Arial" w:cs="Arial"/>
        </w:rPr>
      </w:pPr>
      <w:r w:rsidRPr="00E92EC0">
        <w:rPr>
          <w:rFonts w:ascii="Arial" w:hAnsi="Arial" w:cs="Arial"/>
        </w:rPr>
        <w:t>L’abattage de ces arbres a eu lieu courant mars 2024 et le montant de la facture s’élève à 3 840.00 € TTC.</w:t>
      </w:r>
    </w:p>
    <w:p w14:paraId="094B3577" w14:textId="79C66CE3" w:rsidR="0037767A" w:rsidRPr="00E92EC0" w:rsidRDefault="0037767A" w:rsidP="0037767A">
      <w:pPr>
        <w:jc w:val="both"/>
        <w:rPr>
          <w:rFonts w:ascii="Arial" w:hAnsi="Arial" w:cs="Arial"/>
        </w:rPr>
      </w:pPr>
      <w:r w:rsidRPr="00E92EC0">
        <w:rPr>
          <w:rFonts w:ascii="Arial" w:hAnsi="Arial" w:cs="Arial"/>
        </w:rPr>
        <w:t xml:space="preserve">Il est demandé au Conseil municipal de délibérer et de </w:t>
      </w:r>
      <w:r w:rsidRPr="009C20A3">
        <w:rPr>
          <w:rFonts w:ascii="Arial" w:hAnsi="Arial" w:cs="Arial"/>
        </w:rPr>
        <w:t>définir le prix que chaque copropriétaire devra s’acquitter auprès de la mairie afin de régler cette facture.</w:t>
      </w:r>
      <w:r w:rsidR="00611A74">
        <w:rPr>
          <w:rFonts w:ascii="Arial" w:hAnsi="Arial" w:cs="Arial"/>
        </w:rPr>
        <w:t xml:space="preserve"> </w:t>
      </w:r>
    </w:p>
    <w:p w14:paraId="5CA25F25" w14:textId="77777777" w:rsidR="0037767A" w:rsidRPr="00E92EC0" w:rsidRDefault="0037767A" w:rsidP="0037767A">
      <w:pPr>
        <w:jc w:val="both"/>
        <w:rPr>
          <w:rFonts w:ascii="Arial" w:hAnsi="Arial" w:cs="Arial"/>
        </w:rPr>
      </w:pPr>
      <w:r w:rsidRPr="00E92EC0">
        <w:rPr>
          <w:rFonts w:ascii="Arial" w:hAnsi="Arial" w:cs="Arial"/>
        </w:rPr>
        <w:t>Considérant qu’il y a 20 copropriétaires, il est proposé de diviser cette facture en 20 parts.</w:t>
      </w:r>
    </w:p>
    <w:p w14:paraId="2C23F8A3" w14:textId="77777777" w:rsidR="0037767A" w:rsidRPr="00E92EC0" w:rsidRDefault="0037767A" w:rsidP="0037767A">
      <w:pPr>
        <w:rPr>
          <w:rFonts w:ascii="Arial" w:hAnsi="Arial" w:cs="Arial"/>
        </w:rPr>
      </w:pPr>
      <w:r w:rsidRPr="00E92EC0">
        <w:rPr>
          <w:rFonts w:ascii="Arial" w:hAnsi="Arial" w:cs="Arial"/>
        </w:rPr>
        <w:t>Le conseil municipal, après en avoir délibéré, à l’unanimité des membres présents :</w:t>
      </w:r>
    </w:p>
    <w:p w14:paraId="395AA8BB" w14:textId="77777777" w:rsidR="0037767A" w:rsidRPr="00E92EC0" w:rsidRDefault="0037767A" w:rsidP="0037767A">
      <w:pPr>
        <w:pStyle w:val="Paragraphedeliste"/>
        <w:numPr>
          <w:ilvl w:val="0"/>
          <w:numId w:val="31"/>
        </w:numPr>
        <w:suppressAutoHyphens w:val="0"/>
        <w:rPr>
          <w:rFonts w:ascii="Arial" w:hAnsi="Arial" w:cs="Arial"/>
        </w:rPr>
      </w:pPr>
      <w:r w:rsidRPr="00E92EC0">
        <w:rPr>
          <w:rFonts w:ascii="Arial" w:hAnsi="Arial" w:cs="Arial"/>
          <w:b/>
          <w:bCs/>
        </w:rPr>
        <w:t xml:space="preserve">ACCEPTE </w:t>
      </w:r>
      <w:r w:rsidRPr="00E92EC0">
        <w:rPr>
          <w:rFonts w:ascii="Arial" w:hAnsi="Arial" w:cs="Arial"/>
        </w:rPr>
        <w:t>de définir le prix à chaque copropriétaire de la façon définit ci-dessus ;</w:t>
      </w:r>
    </w:p>
    <w:p w14:paraId="6607E6DF" w14:textId="77777777" w:rsidR="0037767A" w:rsidRPr="00E92EC0" w:rsidRDefault="0037767A" w:rsidP="0037767A">
      <w:pPr>
        <w:numPr>
          <w:ilvl w:val="0"/>
          <w:numId w:val="31"/>
        </w:numPr>
        <w:spacing w:after="0" w:line="240" w:lineRule="auto"/>
        <w:rPr>
          <w:rFonts w:ascii="Arial" w:hAnsi="Arial" w:cs="Arial"/>
        </w:rPr>
      </w:pPr>
      <w:r w:rsidRPr="00E92EC0">
        <w:rPr>
          <w:rFonts w:ascii="Arial" w:hAnsi="Arial" w:cs="Arial"/>
          <w:b/>
          <w:bCs/>
        </w:rPr>
        <w:t>AUTORISE</w:t>
      </w:r>
      <w:r w:rsidRPr="00E92EC0">
        <w:rPr>
          <w:rFonts w:ascii="Arial" w:hAnsi="Arial" w:cs="Arial"/>
        </w:rPr>
        <w:t xml:space="preserve"> Madame le Maire à procéder à l’établissement des titres exécutoires aux 20 copropriétaires ;</w:t>
      </w:r>
    </w:p>
    <w:p w14:paraId="32AB4F50" w14:textId="1A88BF94" w:rsidR="0013569B" w:rsidRPr="00407692" w:rsidRDefault="0013569B" w:rsidP="00342B31">
      <w:pPr>
        <w:pStyle w:val="LeMairerappellepropose"/>
        <w:spacing w:before="0" w:after="0"/>
        <w:rPr>
          <w:b w:val="0"/>
        </w:rPr>
      </w:pPr>
    </w:p>
    <w:p w14:paraId="17184C45" w14:textId="04819322" w:rsidR="00730552" w:rsidRPr="00407692" w:rsidRDefault="00730552" w:rsidP="00342B31">
      <w:pPr>
        <w:spacing w:after="0" w:line="240" w:lineRule="auto"/>
        <w:ind w:left="720"/>
        <w:rPr>
          <w:rFonts w:ascii="Arial" w:eastAsia="Times New Roman" w:hAnsi="Arial" w:cs="Arial"/>
          <w:sz w:val="20"/>
          <w:szCs w:val="20"/>
          <w:lang w:eastAsia="fr-FR"/>
        </w:rPr>
      </w:pPr>
    </w:p>
    <w:p w14:paraId="0DED5006" w14:textId="77777777" w:rsidR="00342B31" w:rsidRPr="00407692" w:rsidRDefault="00342B31" w:rsidP="00342B31">
      <w:pPr>
        <w:spacing w:after="0" w:line="240" w:lineRule="auto"/>
        <w:ind w:left="720"/>
        <w:rPr>
          <w:rFonts w:ascii="Arial" w:eastAsia="Times New Roman" w:hAnsi="Arial" w:cs="Arial"/>
          <w:sz w:val="20"/>
          <w:szCs w:val="20"/>
          <w:lang w:eastAsia="fr-FR"/>
        </w:rPr>
      </w:pPr>
    </w:p>
    <w:p w14:paraId="4EB836BD" w14:textId="28EB474C" w:rsidR="00C26075" w:rsidRPr="00407692" w:rsidRDefault="001B3E61" w:rsidP="001B3E61">
      <w:pPr>
        <w:pStyle w:val="Paragraphedeliste"/>
        <w:numPr>
          <w:ilvl w:val="0"/>
          <w:numId w:val="1"/>
        </w:numPr>
        <w:spacing w:line="259" w:lineRule="auto"/>
        <w:jc w:val="both"/>
        <w:rPr>
          <w:rFonts w:ascii="Arial" w:hAnsi="Arial" w:cs="Arial"/>
          <w:b/>
          <w:bCs/>
          <w:sz w:val="20"/>
          <w:u w:val="single"/>
        </w:rPr>
      </w:pPr>
      <w:r>
        <w:rPr>
          <w:rFonts w:ascii="Arial" w:hAnsi="Arial" w:cs="Arial"/>
          <w:b/>
          <w:bCs/>
          <w:sz w:val="20"/>
          <w:u w:val="single"/>
        </w:rPr>
        <w:t>Tarifs cantine et périscolaire pour l’année 2024-2025</w:t>
      </w:r>
      <w:r w:rsidR="00407692" w:rsidRPr="00407692">
        <w:rPr>
          <w:rFonts w:ascii="Arial" w:hAnsi="Arial" w:cs="Arial"/>
          <w:b/>
          <w:bCs/>
          <w:sz w:val="20"/>
          <w:u w:val="single"/>
        </w:rPr>
        <w:t xml:space="preserve"> </w:t>
      </w:r>
      <w:r w:rsidR="00C26075" w:rsidRPr="00407692">
        <w:rPr>
          <w:rFonts w:ascii="Arial" w:hAnsi="Arial" w:cs="Arial"/>
          <w:b/>
          <w:bCs/>
          <w:sz w:val="20"/>
          <w:u w:val="single"/>
        </w:rPr>
        <w:t>:</w:t>
      </w:r>
    </w:p>
    <w:p w14:paraId="3BF0AAB2" w14:textId="77777777" w:rsidR="0037767A" w:rsidRDefault="0037767A" w:rsidP="0037767A">
      <w:pPr>
        <w:tabs>
          <w:tab w:val="left" w:pos="284"/>
        </w:tabs>
        <w:spacing w:after="60"/>
        <w:jc w:val="both"/>
        <w:rPr>
          <w:bCs/>
          <w:noProof/>
        </w:rPr>
      </w:pPr>
      <w:r w:rsidRPr="000C65D2">
        <w:rPr>
          <w:bCs/>
          <w:noProof/>
        </w:rPr>
        <w:t>Madame le Maire donne la parole à  M. Sébastien RONSEAUX pour les tarifs de l’accueil du mercredi, les tarifs de l’accu</w:t>
      </w:r>
      <w:r>
        <w:rPr>
          <w:bCs/>
          <w:noProof/>
        </w:rPr>
        <w:t>ei</w:t>
      </w:r>
      <w:r w:rsidRPr="000C65D2">
        <w:rPr>
          <w:bCs/>
          <w:noProof/>
        </w:rPr>
        <w:t>l périscolaire matin et soir, ainsi que les tarifs de la pause méridienne.</w:t>
      </w:r>
    </w:p>
    <w:p w14:paraId="69B7AFF5" w14:textId="57C29D76" w:rsidR="0037767A" w:rsidRDefault="0037767A" w:rsidP="0037767A">
      <w:pPr>
        <w:tabs>
          <w:tab w:val="left" w:pos="284"/>
        </w:tabs>
        <w:spacing w:after="60"/>
        <w:jc w:val="both"/>
        <w:rPr>
          <w:bCs/>
          <w:noProof/>
        </w:rPr>
      </w:pPr>
      <w:r>
        <w:rPr>
          <w:bCs/>
          <w:noProof/>
        </w:rPr>
        <w:t>La commission a proposé d’augmenter les ta</w:t>
      </w:r>
      <w:r w:rsidR="009C20A3">
        <w:rPr>
          <w:bCs/>
          <w:noProof/>
        </w:rPr>
        <w:t>r</w:t>
      </w:r>
      <w:r>
        <w:rPr>
          <w:bCs/>
          <w:noProof/>
        </w:rPr>
        <w:t>ifs de 5%.</w:t>
      </w:r>
    </w:p>
    <w:p w14:paraId="06F3FBE5" w14:textId="77777777" w:rsidR="0037767A" w:rsidRDefault="0037767A" w:rsidP="0037767A">
      <w:pPr>
        <w:tabs>
          <w:tab w:val="left" w:pos="284"/>
        </w:tabs>
        <w:spacing w:after="60"/>
        <w:jc w:val="both"/>
        <w:rPr>
          <w:bCs/>
          <w:noProof/>
        </w:rPr>
      </w:pPr>
      <w:r>
        <w:rPr>
          <w:bCs/>
          <w:noProof/>
        </w:rPr>
        <w:t xml:space="preserve">Après débat, le Conseil Municipal, à l’unanimité des membres présents, </w:t>
      </w:r>
      <w:r w:rsidRPr="00D76102">
        <w:rPr>
          <w:b/>
          <w:noProof/>
        </w:rPr>
        <w:t>DECIDE</w:t>
      </w:r>
      <w:r>
        <w:rPr>
          <w:bCs/>
          <w:noProof/>
        </w:rPr>
        <w:t xml:space="preserve"> la hausse des tarifs selon les tableaux ci-dessous :</w:t>
      </w:r>
    </w:p>
    <w:p w14:paraId="4EA3F076" w14:textId="77777777" w:rsidR="0037767A" w:rsidRDefault="0037767A" w:rsidP="0037767A">
      <w:pPr>
        <w:tabs>
          <w:tab w:val="left" w:pos="284"/>
        </w:tabs>
        <w:spacing w:after="60"/>
        <w:jc w:val="both"/>
        <w:rPr>
          <w:bCs/>
          <w:noProof/>
        </w:rPr>
      </w:pPr>
      <w:r>
        <w:rPr>
          <w:bCs/>
          <w:noProof/>
        </w:rPr>
        <w:t xml:space="preserve">Accueil périscolaire du mercredi : </w:t>
      </w:r>
    </w:p>
    <w:p w14:paraId="02310387" w14:textId="617F8784" w:rsidR="0037767A" w:rsidRDefault="0037767A" w:rsidP="0037767A">
      <w:pPr>
        <w:tabs>
          <w:tab w:val="left" w:pos="284"/>
        </w:tabs>
        <w:spacing w:after="60"/>
        <w:jc w:val="both"/>
        <w:rPr>
          <w:bCs/>
          <w:noProof/>
        </w:rPr>
      </w:pPr>
      <w:r w:rsidRPr="00C240A2">
        <w:rPr>
          <w:noProof/>
        </w:rPr>
        <w:lastRenderedPageBreak/>
        <w:drawing>
          <wp:inline distT="0" distB="0" distL="0" distR="0" wp14:anchorId="747ECB49" wp14:editId="0E546F78">
            <wp:extent cx="6645910" cy="2098092"/>
            <wp:effectExtent l="0" t="0" r="2540" b="0"/>
            <wp:docPr id="16949436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098092"/>
                    </a:xfrm>
                    <a:prstGeom prst="rect">
                      <a:avLst/>
                    </a:prstGeom>
                    <a:noFill/>
                    <a:ln>
                      <a:noFill/>
                    </a:ln>
                  </pic:spPr>
                </pic:pic>
              </a:graphicData>
            </a:graphic>
          </wp:inline>
        </w:drawing>
      </w:r>
    </w:p>
    <w:p w14:paraId="0098D46A" w14:textId="77777777" w:rsidR="0037767A" w:rsidRDefault="0037767A" w:rsidP="0037767A">
      <w:pPr>
        <w:tabs>
          <w:tab w:val="left" w:pos="284"/>
        </w:tabs>
        <w:spacing w:after="60"/>
        <w:jc w:val="both"/>
        <w:rPr>
          <w:bCs/>
          <w:noProof/>
        </w:rPr>
      </w:pPr>
    </w:p>
    <w:p w14:paraId="5F6D575E" w14:textId="77777777" w:rsidR="0037767A" w:rsidRDefault="0037767A" w:rsidP="0037767A">
      <w:pPr>
        <w:tabs>
          <w:tab w:val="left" w:pos="284"/>
        </w:tabs>
        <w:spacing w:after="60"/>
        <w:jc w:val="both"/>
        <w:rPr>
          <w:bCs/>
          <w:noProof/>
        </w:rPr>
      </w:pPr>
      <w:r>
        <w:rPr>
          <w:bCs/>
          <w:noProof/>
        </w:rPr>
        <w:t>Accueil du périscolaire matin (7h à 8h20) et soir soir (16h30 à 18h30) :</w:t>
      </w:r>
    </w:p>
    <w:tbl>
      <w:tblPr>
        <w:tblW w:w="3840" w:type="dxa"/>
        <w:tblCellMar>
          <w:left w:w="70" w:type="dxa"/>
          <w:right w:w="70" w:type="dxa"/>
        </w:tblCellMar>
        <w:tblLook w:val="04A0" w:firstRow="1" w:lastRow="0" w:firstColumn="1" w:lastColumn="0" w:noHBand="0" w:noVBand="1"/>
      </w:tblPr>
      <w:tblGrid>
        <w:gridCol w:w="1440"/>
        <w:gridCol w:w="1200"/>
        <w:gridCol w:w="1200"/>
      </w:tblGrid>
      <w:tr w:rsidR="0037767A" w:rsidRPr="00D76102" w14:paraId="46AB1C6D" w14:textId="77777777" w:rsidTr="00B2458A">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D82DDC7" w14:textId="77777777" w:rsidR="0037767A" w:rsidRDefault="0037767A" w:rsidP="00B2458A">
            <w:pPr>
              <w:tabs>
                <w:tab w:val="left" w:pos="284"/>
              </w:tabs>
              <w:spacing w:after="60"/>
              <w:jc w:val="both"/>
              <w:rPr>
                <w:bCs/>
                <w:noProof/>
              </w:rPr>
            </w:pPr>
            <w:r w:rsidRPr="00D76102">
              <w:rPr>
                <w:b/>
                <w:bCs/>
                <w:noProof/>
              </w:rPr>
              <w:t>Q</w:t>
            </w:r>
            <w:r>
              <w:rPr>
                <w:bCs/>
                <w:noProof/>
              </w:rPr>
              <w:t xml:space="preserve"> Accueil du périscolaire matin (7h à 8h20) et soir soir (16h30 à 18h30) :</w:t>
            </w:r>
          </w:p>
          <w:p w14:paraId="2083179A" w14:textId="77777777" w:rsidR="0037767A" w:rsidRPr="00D76102" w:rsidRDefault="0037767A" w:rsidP="00B2458A">
            <w:pPr>
              <w:tabs>
                <w:tab w:val="left" w:pos="284"/>
              </w:tabs>
              <w:spacing w:after="60"/>
              <w:jc w:val="both"/>
              <w:rPr>
                <w:b/>
                <w:bCs/>
                <w:noProof/>
              </w:rPr>
            </w:pPr>
            <w:r w:rsidRPr="00D76102">
              <w:rPr>
                <w:b/>
                <w:bCs/>
                <w:noProof/>
              </w:rPr>
              <w:t>UOTIENT</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602D2F9B" w14:textId="77777777" w:rsidR="0037767A" w:rsidRPr="00D76102" w:rsidRDefault="0037767A" w:rsidP="00B2458A">
            <w:pPr>
              <w:tabs>
                <w:tab w:val="left" w:pos="284"/>
              </w:tabs>
              <w:spacing w:after="60"/>
              <w:jc w:val="both"/>
              <w:rPr>
                <w:b/>
                <w:bCs/>
                <w:noProof/>
              </w:rPr>
            </w:pPr>
            <w:r w:rsidRPr="00D76102">
              <w:rPr>
                <w:b/>
                <w:bCs/>
                <w:noProof/>
              </w:rPr>
              <w:t>La 1/2 heure</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14:paraId="40884425" w14:textId="77777777" w:rsidR="0037767A" w:rsidRPr="00D76102" w:rsidRDefault="0037767A" w:rsidP="00B2458A">
            <w:pPr>
              <w:tabs>
                <w:tab w:val="left" w:pos="284"/>
              </w:tabs>
              <w:spacing w:after="60"/>
              <w:jc w:val="both"/>
              <w:rPr>
                <w:b/>
                <w:bCs/>
                <w:noProof/>
              </w:rPr>
            </w:pPr>
            <w:r w:rsidRPr="00D76102">
              <w:rPr>
                <w:b/>
                <w:bCs/>
                <w:noProof/>
              </w:rPr>
              <w:t>Fratrie -5%</w:t>
            </w:r>
          </w:p>
        </w:tc>
      </w:tr>
      <w:tr w:rsidR="0037767A" w:rsidRPr="00D76102" w14:paraId="4C933FFA"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2D6E6B66" w14:textId="77777777" w:rsidR="0037767A" w:rsidRPr="00D76102" w:rsidRDefault="0037767A" w:rsidP="00B2458A">
            <w:pPr>
              <w:tabs>
                <w:tab w:val="left" w:pos="284"/>
              </w:tabs>
              <w:spacing w:after="60"/>
              <w:jc w:val="both"/>
              <w:rPr>
                <w:b/>
                <w:bCs/>
                <w:noProof/>
              </w:rPr>
            </w:pPr>
            <w:r w:rsidRPr="00D76102">
              <w:rPr>
                <w:b/>
                <w:bCs/>
                <w:noProof/>
              </w:rPr>
              <w:t>moins de 400</w:t>
            </w:r>
          </w:p>
        </w:tc>
        <w:tc>
          <w:tcPr>
            <w:tcW w:w="1200" w:type="dxa"/>
            <w:tcBorders>
              <w:top w:val="nil"/>
              <w:left w:val="nil"/>
              <w:bottom w:val="single" w:sz="4" w:space="0" w:color="auto"/>
              <w:right w:val="single" w:sz="4" w:space="0" w:color="auto"/>
            </w:tcBorders>
            <w:shd w:val="clear" w:color="000000" w:fill="92D050"/>
            <w:noWrap/>
            <w:vAlign w:val="bottom"/>
            <w:hideMark/>
          </w:tcPr>
          <w:p w14:paraId="001AEDD1" w14:textId="77777777" w:rsidR="0037767A" w:rsidRPr="00D76102" w:rsidRDefault="0037767A" w:rsidP="00B2458A">
            <w:pPr>
              <w:tabs>
                <w:tab w:val="left" w:pos="284"/>
              </w:tabs>
              <w:spacing w:after="60"/>
              <w:jc w:val="both"/>
              <w:rPr>
                <w:bCs/>
                <w:noProof/>
              </w:rPr>
            </w:pPr>
            <w:r w:rsidRPr="00D76102">
              <w:rPr>
                <w:bCs/>
                <w:noProof/>
              </w:rPr>
              <w:t>0,42 €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24222286" w14:textId="77777777" w:rsidR="0037767A" w:rsidRPr="00D76102" w:rsidRDefault="0037767A" w:rsidP="00B2458A">
            <w:pPr>
              <w:tabs>
                <w:tab w:val="left" w:pos="284"/>
              </w:tabs>
              <w:spacing w:after="60"/>
              <w:jc w:val="both"/>
              <w:rPr>
                <w:bCs/>
                <w:noProof/>
              </w:rPr>
            </w:pPr>
            <w:r w:rsidRPr="00D76102">
              <w:rPr>
                <w:bCs/>
                <w:noProof/>
              </w:rPr>
              <w:t>0,40 €</w:t>
            </w:r>
          </w:p>
        </w:tc>
      </w:tr>
      <w:tr w:rsidR="0037767A" w:rsidRPr="00D76102" w14:paraId="377C4525"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480A451E" w14:textId="77777777" w:rsidR="0037767A" w:rsidRPr="00D76102" w:rsidRDefault="0037767A" w:rsidP="00B2458A">
            <w:pPr>
              <w:tabs>
                <w:tab w:val="left" w:pos="284"/>
              </w:tabs>
              <w:spacing w:after="60"/>
              <w:jc w:val="both"/>
              <w:rPr>
                <w:b/>
                <w:bCs/>
                <w:noProof/>
              </w:rPr>
            </w:pPr>
            <w:r w:rsidRPr="00D76102">
              <w:rPr>
                <w:b/>
                <w:bCs/>
                <w:noProof/>
              </w:rPr>
              <w:t>400 à 499</w:t>
            </w:r>
          </w:p>
        </w:tc>
        <w:tc>
          <w:tcPr>
            <w:tcW w:w="1200" w:type="dxa"/>
            <w:tcBorders>
              <w:top w:val="nil"/>
              <w:left w:val="nil"/>
              <w:bottom w:val="single" w:sz="4" w:space="0" w:color="auto"/>
              <w:right w:val="single" w:sz="4" w:space="0" w:color="auto"/>
            </w:tcBorders>
            <w:shd w:val="clear" w:color="000000" w:fill="92D050"/>
            <w:noWrap/>
            <w:vAlign w:val="bottom"/>
            <w:hideMark/>
          </w:tcPr>
          <w:p w14:paraId="4D0A6DEF" w14:textId="77777777" w:rsidR="0037767A" w:rsidRPr="00D76102" w:rsidRDefault="0037767A" w:rsidP="00B2458A">
            <w:pPr>
              <w:tabs>
                <w:tab w:val="left" w:pos="284"/>
              </w:tabs>
              <w:spacing w:after="60"/>
              <w:jc w:val="both"/>
              <w:rPr>
                <w:bCs/>
                <w:noProof/>
              </w:rPr>
            </w:pPr>
            <w:r w:rsidRPr="00D76102">
              <w:rPr>
                <w:bCs/>
                <w:noProof/>
              </w:rPr>
              <w:t>0,51 €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24284217" w14:textId="77777777" w:rsidR="0037767A" w:rsidRPr="00D76102" w:rsidRDefault="0037767A" w:rsidP="00B2458A">
            <w:pPr>
              <w:tabs>
                <w:tab w:val="left" w:pos="284"/>
              </w:tabs>
              <w:spacing w:after="60"/>
              <w:jc w:val="both"/>
              <w:rPr>
                <w:bCs/>
                <w:noProof/>
              </w:rPr>
            </w:pPr>
            <w:r w:rsidRPr="00D76102">
              <w:rPr>
                <w:bCs/>
                <w:noProof/>
              </w:rPr>
              <w:t>0,48 €</w:t>
            </w:r>
          </w:p>
        </w:tc>
      </w:tr>
      <w:tr w:rsidR="0037767A" w:rsidRPr="00D76102" w14:paraId="1F7BF481"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35757FA6" w14:textId="77777777" w:rsidR="0037767A" w:rsidRPr="00D76102" w:rsidRDefault="0037767A" w:rsidP="00B2458A">
            <w:pPr>
              <w:tabs>
                <w:tab w:val="left" w:pos="284"/>
              </w:tabs>
              <w:spacing w:after="60"/>
              <w:jc w:val="both"/>
              <w:rPr>
                <w:b/>
                <w:bCs/>
                <w:noProof/>
              </w:rPr>
            </w:pPr>
            <w:r w:rsidRPr="00D76102">
              <w:rPr>
                <w:b/>
                <w:bCs/>
                <w:noProof/>
              </w:rPr>
              <w:t>500 à 599</w:t>
            </w:r>
          </w:p>
        </w:tc>
        <w:tc>
          <w:tcPr>
            <w:tcW w:w="1200" w:type="dxa"/>
            <w:tcBorders>
              <w:top w:val="nil"/>
              <w:left w:val="nil"/>
              <w:bottom w:val="single" w:sz="4" w:space="0" w:color="auto"/>
              <w:right w:val="single" w:sz="4" w:space="0" w:color="auto"/>
            </w:tcBorders>
            <w:shd w:val="clear" w:color="000000" w:fill="92D050"/>
            <w:noWrap/>
            <w:vAlign w:val="bottom"/>
            <w:hideMark/>
          </w:tcPr>
          <w:p w14:paraId="77AEC9A9" w14:textId="77777777" w:rsidR="0037767A" w:rsidRPr="00D76102" w:rsidRDefault="0037767A" w:rsidP="00B2458A">
            <w:pPr>
              <w:tabs>
                <w:tab w:val="left" w:pos="284"/>
              </w:tabs>
              <w:spacing w:after="60"/>
              <w:jc w:val="both"/>
              <w:rPr>
                <w:bCs/>
                <w:noProof/>
              </w:rPr>
            </w:pPr>
            <w:r w:rsidRPr="00D76102">
              <w:rPr>
                <w:bCs/>
                <w:noProof/>
              </w:rPr>
              <w:t>0,54 €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077B47BE" w14:textId="77777777" w:rsidR="0037767A" w:rsidRPr="00D76102" w:rsidRDefault="0037767A" w:rsidP="00B2458A">
            <w:pPr>
              <w:tabs>
                <w:tab w:val="left" w:pos="284"/>
              </w:tabs>
              <w:spacing w:after="60"/>
              <w:jc w:val="both"/>
              <w:rPr>
                <w:bCs/>
                <w:noProof/>
              </w:rPr>
            </w:pPr>
            <w:r w:rsidRPr="00D76102">
              <w:rPr>
                <w:bCs/>
                <w:noProof/>
              </w:rPr>
              <w:t>0,51 €</w:t>
            </w:r>
          </w:p>
        </w:tc>
      </w:tr>
      <w:tr w:rsidR="0037767A" w:rsidRPr="00D76102" w14:paraId="5BFF174F"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715FC058" w14:textId="77777777" w:rsidR="0037767A" w:rsidRPr="00D76102" w:rsidRDefault="0037767A" w:rsidP="00B2458A">
            <w:pPr>
              <w:tabs>
                <w:tab w:val="left" w:pos="284"/>
              </w:tabs>
              <w:spacing w:after="60"/>
              <w:jc w:val="both"/>
              <w:rPr>
                <w:b/>
                <w:bCs/>
                <w:noProof/>
              </w:rPr>
            </w:pPr>
            <w:r w:rsidRPr="00D76102">
              <w:rPr>
                <w:b/>
                <w:bCs/>
                <w:noProof/>
              </w:rPr>
              <w:t>600 à 699</w:t>
            </w:r>
          </w:p>
        </w:tc>
        <w:tc>
          <w:tcPr>
            <w:tcW w:w="1200" w:type="dxa"/>
            <w:tcBorders>
              <w:top w:val="nil"/>
              <w:left w:val="nil"/>
              <w:bottom w:val="single" w:sz="4" w:space="0" w:color="auto"/>
              <w:right w:val="single" w:sz="4" w:space="0" w:color="auto"/>
            </w:tcBorders>
            <w:shd w:val="clear" w:color="000000" w:fill="92D050"/>
            <w:noWrap/>
            <w:vAlign w:val="bottom"/>
            <w:hideMark/>
          </w:tcPr>
          <w:p w14:paraId="0162D4C0" w14:textId="77777777" w:rsidR="0037767A" w:rsidRPr="00D76102" w:rsidRDefault="0037767A" w:rsidP="00B2458A">
            <w:pPr>
              <w:tabs>
                <w:tab w:val="left" w:pos="284"/>
              </w:tabs>
              <w:spacing w:after="60"/>
              <w:jc w:val="both"/>
              <w:rPr>
                <w:bCs/>
                <w:noProof/>
              </w:rPr>
            </w:pPr>
            <w:r w:rsidRPr="00D76102">
              <w:rPr>
                <w:bCs/>
                <w:noProof/>
              </w:rPr>
              <w:t>0,56 €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47888910" w14:textId="77777777" w:rsidR="0037767A" w:rsidRPr="00D76102" w:rsidRDefault="0037767A" w:rsidP="00B2458A">
            <w:pPr>
              <w:tabs>
                <w:tab w:val="left" w:pos="284"/>
              </w:tabs>
              <w:spacing w:after="60"/>
              <w:jc w:val="both"/>
              <w:rPr>
                <w:bCs/>
                <w:noProof/>
              </w:rPr>
            </w:pPr>
            <w:r w:rsidRPr="00D76102">
              <w:rPr>
                <w:bCs/>
                <w:noProof/>
              </w:rPr>
              <w:t>0,54 €</w:t>
            </w:r>
          </w:p>
        </w:tc>
      </w:tr>
      <w:tr w:rsidR="0037767A" w:rsidRPr="00D76102" w14:paraId="51D3B5F1"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642E179A" w14:textId="77777777" w:rsidR="0037767A" w:rsidRPr="00D76102" w:rsidRDefault="0037767A" w:rsidP="00B2458A">
            <w:pPr>
              <w:tabs>
                <w:tab w:val="left" w:pos="284"/>
              </w:tabs>
              <w:spacing w:after="60"/>
              <w:jc w:val="both"/>
              <w:rPr>
                <w:b/>
                <w:bCs/>
                <w:noProof/>
              </w:rPr>
            </w:pPr>
            <w:r w:rsidRPr="00D76102">
              <w:rPr>
                <w:b/>
                <w:bCs/>
                <w:noProof/>
              </w:rPr>
              <w:t>700 à 799</w:t>
            </w:r>
          </w:p>
        </w:tc>
        <w:tc>
          <w:tcPr>
            <w:tcW w:w="1200" w:type="dxa"/>
            <w:tcBorders>
              <w:top w:val="nil"/>
              <w:left w:val="nil"/>
              <w:bottom w:val="single" w:sz="4" w:space="0" w:color="auto"/>
              <w:right w:val="single" w:sz="4" w:space="0" w:color="auto"/>
            </w:tcBorders>
            <w:shd w:val="clear" w:color="000000" w:fill="92D050"/>
            <w:noWrap/>
            <w:vAlign w:val="bottom"/>
            <w:hideMark/>
          </w:tcPr>
          <w:p w14:paraId="574C49FB" w14:textId="77777777" w:rsidR="0037767A" w:rsidRPr="00D76102" w:rsidRDefault="0037767A" w:rsidP="00B2458A">
            <w:pPr>
              <w:tabs>
                <w:tab w:val="left" w:pos="284"/>
              </w:tabs>
              <w:spacing w:after="60"/>
              <w:jc w:val="both"/>
              <w:rPr>
                <w:bCs/>
                <w:noProof/>
              </w:rPr>
            </w:pPr>
            <w:r w:rsidRPr="00D76102">
              <w:rPr>
                <w:bCs/>
                <w:noProof/>
              </w:rPr>
              <w:t>0,60 €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24BF16A0" w14:textId="77777777" w:rsidR="0037767A" w:rsidRPr="00D76102" w:rsidRDefault="0037767A" w:rsidP="00B2458A">
            <w:pPr>
              <w:tabs>
                <w:tab w:val="left" w:pos="284"/>
              </w:tabs>
              <w:spacing w:after="60"/>
              <w:jc w:val="both"/>
              <w:rPr>
                <w:bCs/>
                <w:noProof/>
              </w:rPr>
            </w:pPr>
            <w:r w:rsidRPr="00D76102">
              <w:rPr>
                <w:bCs/>
                <w:noProof/>
              </w:rPr>
              <w:t>0,57 €</w:t>
            </w:r>
          </w:p>
        </w:tc>
      </w:tr>
      <w:tr w:rsidR="0037767A" w:rsidRPr="00D76102" w14:paraId="5B227658"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41F7B2C5" w14:textId="77777777" w:rsidR="0037767A" w:rsidRPr="00D76102" w:rsidRDefault="0037767A" w:rsidP="00B2458A">
            <w:pPr>
              <w:tabs>
                <w:tab w:val="left" w:pos="284"/>
              </w:tabs>
              <w:spacing w:after="60"/>
              <w:jc w:val="both"/>
              <w:rPr>
                <w:b/>
                <w:bCs/>
                <w:noProof/>
              </w:rPr>
            </w:pPr>
            <w:r w:rsidRPr="00D76102">
              <w:rPr>
                <w:b/>
                <w:bCs/>
                <w:noProof/>
              </w:rPr>
              <w:t>800 à 899</w:t>
            </w:r>
          </w:p>
        </w:tc>
        <w:tc>
          <w:tcPr>
            <w:tcW w:w="1200" w:type="dxa"/>
            <w:tcBorders>
              <w:top w:val="nil"/>
              <w:left w:val="nil"/>
              <w:bottom w:val="single" w:sz="4" w:space="0" w:color="auto"/>
              <w:right w:val="single" w:sz="4" w:space="0" w:color="auto"/>
            </w:tcBorders>
            <w:shd w:val="clear" w:color="000000" w:fill="92D050"/>
            <w:noWrap/>
            <w:vAlign w:val="bottom"/>
            <w:hideMark/>
          </w:tcPr>
          <w:p w14:paraId="56920FB3" w14:textId="77777777" w:rsidR="0037767A" w:rsidRPr="00D76102" w:rsidRDefault="0037767A" w:rsidP="00B2458A">
            <w:pPr>
              <w:tabs>
                <w:tab w:val="left" w:pos="284"/>
              </w:tabs>
              <w:spacing w:after="60"/>
              <w:jc w:val="both"/>
              <w:rPr>
                <w:bCs/>
                <w:noProof/>
              </w:rPr>
            </w:pPr>
            <w:r w:rsidRPr="00D76102">
              <w:rPr>
                <w:bCs/>
                <w:noProof/>
              </w:rPr>
              <w:t>0,63 €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3C712197" w14:textId="77777777" w:rsidR="0037767A" w:rsidRPr="00D76102" w:rsidRDefault="0037767A" w:rsidP="00B2458A">
            <w:pPr>
              <w:tabs>
                <w:tab w:val="left" w:pos="284"/>
              </w:tabs>
              <w:spacing w:after="60"/>
              <w:jc w:val="both"/>
              <w:rPr>
                <w:bCs/>
                <w:noProof/>
              </w:rPr>
            </w:pPr>
            <w:r w:rsidRPr="00D76102">
              <w:rPr>
                <w:bCs/>
                <w:noProof/>
              </w:rPr>
              <w:t>0,60 €</w:t>
            </w:r>
          </w:p>
        </w:tc>
      </w:tr>
      <w:tr w:rsidR="0037767A" w:rsidRPr="00D76102" w14:paraId="6D918060"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5422FBAA" w14:textId="77777777" w:rsidR="0037767A" w:rsidRPr="00D76102" w:rsidRDefault="0037767A" w:rsidP="00B2458A">
            <w:pPr>
              <w:tabs>
                <w:tab w:val="left" w:pos="284"/>
              </w:tabs>
              <w:spacing w:after="60"/>
              <w:jc w:val="both"/>
              <w:rPr>
                <w:b/>
                <w:bCs/>
                <w:noProof/>
              </w:rPr>
            </w:pPr>
            <w:r w:rsidRPr="00D76102">
              <w:rPr>
                <w:b/>
                <w:bCs/>
                <w:noProof/>
              </w:rPr>
              <w:t>900 à 1199</w:t>
            </w:r>
          </w:p>
        </w:tc>
        <w:tc>
          <w:tcPr>
            <w:tcW w:w="1200" w:type="dxa"/>
            <w:tcBorders>
              <w:top w:val="nil"/>
              <w:left w:val="nil"/>
              <w:bottom w:val="single" w:sz="4" w:space="0" w:color="auto"/>
              <w:right w:val="single" w:sz="4" w:space="0" w:color="auto"/>
            </w:tcBorders>
            <w:shd w:val="clear" w:color="000000" w:fill="92D050"/>
            <w:noWrap/>
            <w:vAlign w:val="bottom"/>
            <w:hideMark/>
          </w:tcPr>
          <w:p w14:paraId="5D1D7F99" w14:textId="77777777" w:rsidR="0037767A" w:rsidRPr="00D76102" w:rsidRDefault="0037767A" w:rsidP="00B2458A">
            <w:pPr>
              <w:tabs>
                <w:tab w:val="left" w:pos="284"/>
              </w:tabs>
              <w:spacing w:after="60"/>
              <w:jc w:val="both"/>
              <w:rPr>
                <w:bCs/>
                <w:noProof/>
              </w:rPr>
            </w:pPr>
            <w:r w:rsidRPr="00D76102">
              <w:rPr>
                <w:bCs/>
                <w:noProof/>
              </w:rPr>
              <w:t>0,71 €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4FB4FE6D" w14:textId="77777777" w:rsidR="0037767A" w:rsidRPr="00D76102" w:rsidRDefault="0037767A" w:rsidP="00B2458A">
            <w:pPr>
              <w:tabs>
                <w:tab w:val="left" w:pos="284"/>
              </w:tabs>
              <w:spacing w:after="60"/>
              <w:jc w:val="both"/>
              <w:rPr>
                <w:bCs/>
                <w:noProof/>
              </w:rPr>
            </w:pPr>
            <w:r w:rsidRPr="00D76102">
              <w:rPr>
                <w:bCs/>
                <w:noProof/>
              </w:rPr>
              <w:t>0,67 €</w:t>
            </w:r>
          </w:p>
        </w:tc>
      </w:tr>
      <w:tr w:rsidR="0037767A" w:rsidRPr="00D76102" w14:paraId="48102A16"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01F6C87B" w14:textId="77777777" w:rsidR="0037767A" w:rsidRPr="00D76102" w:rsidRDefault="0037767A" w:rsidP="00B2458A">
            <w:pPr>
              <w:tabs>
                <w:tab w:val="left" w:pos="284"/>
              </w:tabs>
              <w:spacing w:after="60"/>
              <w:jc w:val="both"/>
              <w:rPr>
                <w:b/>
                <w:bCs/>
                <w:noProof/>
              </w:rPr>
            </w:pPr>
            <w:r w:rsidRPr="00D76102">
              <w:rPr>
                <w:b/>
                <w:bCs/>
                <w:noProof/>
              </w:rPr>
              <w:t>1200 à 1399</w:t>
            </w:r>
          </w:p>
        </w:tc>
        <w:tc>
          <w:tcPr>
            <w:tcW w:w="1200" w:type="dxa"/>
            <w:tcBorders>
              <w:top w:val="nil"/>
              <w:left w:val="nil"/>
              <w:bottom w:val="single" w:sz="4" w:space="0" w:color="auto"/>
              <w:right w:val="single" w:sz="4" w:space="0" w:color="auto"/>
            </w:tcBorders>
            <w:shd w:val="clear" w:color="000000" w:fill="92D050"/>
            <w:noWrap/>
            <w:vAlign w:val="bottom"/>
            <w:hideMark/>
          </w:tcPr>
          <w:p w14:paraId="7375D5D8" w14:textId="77777777" w:rsidR="0037767A" w:rsidRPr="00D76102" w:rsidRDefault="0037767A" w:rsidP="00B2458A">
            <w:pPr>
              <w:tabs>
                <w:tab w:val="left" w:pos="284"/>
              </w:tabs>
              <w:spacing w:after="60"/>
              <w:jc w:val="both"/>
              <w:rPr>
                <w:bCs/>
                <w:noProof/>
              </w:rPr>
            </w:pPr>
            <w:r w:rsidRPr="00D76102">
              <w:rPr>
                <w:bCs/>
                <w:noProof/>
              </w:rPr>
              <w:t>0,78 €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0A99C466" w14:textId="77777777" w:rsidR="0037767A" w:rsidRPr="00D76102" w:rsidRDefault="0037767A" w:rsidP="00B2458A">
            <w:pPr>
              <w:tabs>
                <w:tab w:val="left" w:pos="284"/>
              </w:tabs>
              <w:spacing w:after="60"/>
              <w:jc w:val="both"/>
              <w:rPr>
                <w:bCs/>
                <w:noProof/>
              </w:rPr>
            </w:pPr>
            <w:r w:rsidRPr="00D76102">
              <w:rPr>
                <w:bCs/>
                <w:noProof/>
              </w:rPr>
              <w:t>0,75 €</w:t>
            </w:r>
          </w:p>
        </w:tc>
      </w:tr>
      <w:tr w:rsidR="0037767A" w:rsidRPr="00D76102" w14:paraId="540A4BFF"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2F2B6E34" w14:textId="77777777" w:rsidR="0037767A" w:rsidRPr="00D76102" w:rsidRDefault="0037767A" w:rsidP="00B2458A">
            <w:pPr>
              <w:tabs>
                <w:tab w:val="left" w:pos="284"/>
              </w:tabs>
              <w:spacing w:after="60"/>
              <w:jc w:val="both"/>
              <w:rPr>
                <w:b/>
                <w:bCs/>
                <w:noProof/>
              </w:rPr>
            </w:pPr>
            <w:r w:rsidRPr="00D76102">
              <w:rPr>
                <w:b/>
                <w:bCs/>
                <w:noProof/>
              </w:rPr>
              <w:t>1400 et plus</w:t>
            </w:r>
          </w:p>
        </w:tc>
        <w:tc>
          <w:tcPr>
            <w:tcW w:w="1200" w:type="dxa"/>
            <w:tcBorders>
              <w:top w:val="nil"/>
              <w:left w:val="nil"/>
              <w:bottom w:val="single" w:sz="4" w:space="0" w:color="auto"/>
              <w:right w:val="single" w:sz="4" w:space="0" w:color="auto"/>
            </w:tcBorders>
            <w:shd w:val="clear" w:color="000000" w:fill="92D050"/>
            <w:noWrap/>
            <w:vAlign w:val="bottom"/>
            <w:hideMark/>
          </w:tcPr>
          <w:p w14:paraId="302F7D0F" w14:textId="77777777" w:rsidR="0037767A" w:rsidRPr="00D76102" w:rsidRDefault="0037767A" w:rsidP="00B2458A">
            <w:pPr>
              <w:tabs>
                <w:tab w:val="left" w:pos="284"/>
              </w:tabs>
              <w:spacing w:after="60"/>
              <w:jc w:val="both"/>
              <w:rPr>
                <w:bCs/>
                <w:noProof/>
              </w:rPr>
            </w:pPr>
            <w:r w:rsidRPr="00D76102">
              <w:rPr>
                <w:bCs/>
                <w:noProof/>
              </w:rPr>
              <w:t>0,88 €</w:t>
            </w:r>
          </w:p>
        </w:tc>
        <w:tc>
          <w:tcPr>
            <w:tcW w:w="1200" w:type="dxa"/>
            <w:tcBorders>
              <w:top w:val="nil"/>
              <w:left w:val="single" w:sz="8" w:space="0" w:color="auto"/>
              <w:bottom w:val="single" w:sz="4" w:space="0" w:color="auto"/>
              <w:right w:val="single" w:sz="4" w:space="0" w:color="auto"/>
            </w:tcBorders>
            <w:shd w:val="clear" w:color="000000" w:fill="92D050"/>
            <w:noWrap/>
            <w:vAlign w:val="bottom"/>
            <w:hideMark/>
          </w:tcPr>
          <w:p w14:paraId="28DD7CD2" w14:textId="77777777" w:rsidR="0037767A" w:rsidRPr="00D76102" w:rsidRDefault="0037767A" w:rsidP="00B2458A">
            <w:pPr>
              <w:tabs>
                <w:tab w:val="left" w:pos="284"/>
              </w:tabs>
              <w:spacing w:after="60"/>
              <w:jc w:val="both"/>
              <w:rPr>
                <w:bCs/>
                <w:noProof/>
              </w:rPr>
            </w:pPr>
            <w:r w:rsidRPr="00D76102">
              <w:rPr>
                <w:bCs/>
                <w:noProof/>
              </w:rPr>
              <w:t>0,84 €</w:t>
            </w:r>
          </w:p>
        </w:tc>
      </w:tr>
    </w:tbl>
    <w:p w14:paraId="2A54F44F" w14:textId="77777777" w:rsidR="0037767A" w:rsidRDefault="0037767A" w:rsidP="0037767A">
      <w:pPr>
        <w:tabs>
          <w:tab w:val="left" w:pos="284"/>
        </w:tabs>
        <w:spacing w:after="60"/>
        <w:jc w:val="both"/>
        <w:rPr>
          <w:bCs/>
          <w:noProof/>
        </w:rPr>
      </w:pPr>
    </w:p>
    <w:p w14:paraId="1AEA76C4" w14:textId="77777777" w:rsidR="0037767A" w:rsidRDefault="0037767A" w:rsidP="0037767A">
      <w:pPr>
        <w:tabs>
          <w:tab w:val="left" w:pos="284"/>
        </w:tabs>
        <w:spacing w:after="60"/>
        <w:jc w:val="both"/>
        <w:rPr>
          <w:bCs/>
          <w:noProof/>
        </w:rPr>
      </w:pPr>
      <w:r>
        <w:rPr>
          <w:bCs/>
          <w:noProof/>
        </w:rPr>
        <w:t>Pause méridienne :</w:t>
      </w:r>
    </w:p>
    <w:tbl>
      <w:tblPr>
        <w:tblW w:w="3840" w:type="dxa"/>
        <w:tblCellMar>
          <w:left w:w="70" w:type="dxa"/>
          <w:right w:w="70" w:type="dxa"/>
        </w:tblCellMar>
        <w:tblLook w:val="04A0" w:firstRow="1" w:lastRow="0" w:firstColumn="1" w:lastColumn="0" w:noHBand="0" w:noVBand="1"/>
      </w:tblPr>
      <w:tblGrid>
        <w:gridCol w:w="1440"/>
        <w:gridCol w:w="1200"/>
        <w:gridCol w:w="1200"/>
      </w:tblGrid>
      <w:tr w:rsidR="0037767A" w:rsidRPr="00D76102" w14:paraId="7FD86153" w14:textId="77777777" w:rsidTr="00B2458A">
        <w:trPr>
          <w:trHeight w:val="600"/>
        </w:trPr>
        <w:tc>
          <w:tcPr>
            <w:tcW w:w="14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AC8423" w14:textId="77777777" w:rsidR="0037767A" w:rsidRPr="00D76102" w:rsidRDefault="0037767A" w:rsidP="00B2458A">
            <w:pPr>
              <w:jc w:val="center"/>
              <w:rPr>
                <w:rFonts w:cs="Calibri"/>
                <w:b/>
                <w:bCs/>
                <w:color w:val="000000"/>
              </w:rPr>
            </w:pPr>
            <w:r w:rsidRPr="00D76102">
              <w:rPr>
                <w:rFonts w:cs="Calibri"/>
                <w:b/>
                <w:bCs/>
                <w:color w:val="000000"/>
              </w:rPr>
              <w:t>QUOTIENT</w:t>
            </w:r>
          </w:p>
        </w:tc>
        <w:tc>
          <w:tcPr>
            <w:tcW w:w="1200" w:type="dxa"/>
            <w:tcBorders>
              <w:top w:val="single" w:sz="4" w:space="0" w:color="auto"/>
              <w:left w:val="single" w:sz="8" w:space="0" w:color="auto"/>
              <w:bottom w:val="single" w:sz="4" w:space="0" w:color="auto"/>
              <w:right w:val="single" w:sz="4" w:space="0" w:color="auto"/>
            </w:tcBorders>
            <w:shd w:val="clear" w:color="000000" w:fill="92D050"/>
            <w:vAlign w:val="center"/>
            <w:hideMark/>
          </w:tcPr>
          <w:p w14:paraId="2955FCD2" w14:textId="77777777" w:rsidR="0037767A" w:rsidRPr="00D76102" w:rsidRDefault="0037767A" w:rsidP="00B2458A">
            <w:pPr>
              <w:jc w:val="center"/>
              <w:rPr>
                <w:rFonts w:cs="Calibri"/>
                <w:b/>
                <w:bCs/>
                <w:color w:val="000000"/>
              </w:rPr>
            </w:pPr>
            <w:r w:rsidRPr="00D76102">
              <w:rPr>
                <w:rFonts w:cs="Calibri"/>
                <w:b/>
                <w:bCs/>
                <w:color w:val="000000"/>
              </w:rPr>
              <w:t>Animation + Repas</w:t>
            </w:r>
          </w:p>
        </w:tc>
        <w:tc>
          <w:tcPr>
            <w:tcW w:w="1200" w:type="dxa"/>
            <w:tcBorders>
              <w:top w:val="single" w:sz="4" w:space="0" w:color="auto"/>
              <w:left w:val="nil"/>
              <w:bottom w:val="single" w:sz="4" w:space="0" w:color="auto"/>
              <w:right w:val="single" w:sz="8" w:space="0" w:color="auto"/>
            </w:tcBorders>
            <w:shd w:val="clear" w:color="000000" w:fill="92D050"/>
            <w:noWrap/>
            <w:vAlign w:val="center"/>
            <w:hideMark/>
          </w:tcPr>
          <w:p w14:paraId="62D0D06A" w14:textId="77777777" w:rsidR="0037767A" w:rsidRPr="00D76102" w:rsidRDefault="0037767A" w:rsidP="00B2458A">
            <w:pPr>
              <w:jc w:val="center"/>
              <w:rPr>
                <w:rFonts w:cs="Calibri"/>
                <w:b/>
                <w:bCs/>
                <w:color w:val="000000"/>
              </w:rPr>
            </w:pPr>
            <w:r w:rsidRPr="00D76102">
              <w:rPr>
                <w:rFonts w:cs="Calibri"/>
                <w:b/>
                <w:bCs/>
                <w:color w:val="000000"/>
              </w:rPr>
              <w:t>Fratrie -5%</w:t>
            </w:r>
          </w:p>
        </w:tc>
      </w:tr>
      <w:tr w:rsidR="0037767A" w:rsidRPr="00D76102" w14:paraId="32BAD576"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2B1A9FCB" w14:textId="77777777" w:rsidR="0037767A" w:rsidRPr="00D76102" w:rsidRDefault="0037767A" w:rsidP="00B2458A">
            <w:pPr>
              <w:rPr>
                <w:rFonts w:cs="Calibri"/>
                <w:b/>
                <w:bCs/>
                <w:color w:val="000000"/>
              </w:rPr>
            </w:pPr>
            <w:proofErr w:type="gramStart"/>
            <w:r w:rsidRPr="00D76102">
              <w:rPr>
                <w:rFonts w:cs="Calibri"/>
                <w:b/>
                <w:bCs/>
                <w:color w:val="000000"/>
              </w:rPr>
              <w:t>moins</w:t>
            </w:r>
            <w:proofErr w:type="gramEnd"/>
            <w:r w:rsidRPr="00D76102">
              <w:rPr>
                <w:rFonts w:cs="Calibri"/>
                <w:b/>
                <w:bCs/>
                <w:color w:val="000000"/>
              </w:rPr>
              <w:t xml:space="preserve"> de 400</w:t>
            </w:r>
          </w:p>
        </w:tc>
        <w:tc>
          <w:tcPr>
            <w:tcW w:w="1200" w:type="dxa"/>
            <w:tcBorders>
              <w:top w:val="nil"/>
              <w:left w:val="nil"/>
              <w:bottom w:val="single" w:sz="4" w:space="0" w:color="auto"/>
              <w:right w:val="single" w:sz="4" w:space="0" w:color="auto"/>
            </w:tcBorders>
            <w:shd w:val="clear" w:color="000000" w:fill="92D050"/>
            <w:noWrap/>
            <w:vAlign w:val="bottom"/>
            <w:hideMark/>
          </w:tcPr>
          <w:p w14:paraId="3771054A" w14:textId="77777777" w:rsidR="0037767A" w:rsidRPr="00D76102" w:rsidRDefault="0037767A" w:rsidP="00B2458A">
            <w:pPr>
              <w:jc w:val="center"/>
              <w:rPr>
                <w:rFonts w:cs="Calibri"/>
                <w:color w:val="000000"/>
              </w:rPr>
            </w:pPr>
            <w:r w:rsidRPr="00D76102">
              <w:rPr>
                <w:rFonts w:cs="Calibri"/>
                <w:color w:val="000000"/>
              </w:rPr>
              <w:t>4,83 €</w:t>
            </w:r>
          </w:p>
        </w:tc>
        <w:tc>
          <w:tcPr>
            <w:tcW w:w="1200" w:type="dxa"/>
            <w:tcBorders>
              <w:top w:val="nil"/>
              <w:left w:val="nil"/>
              <w:bottom w:val="single" w:sz="4" w:space="0" w:color="auto"/>
              <w:right w:val="single" w:sz="4" w:space="0" w:color="auto"/>
            </w:tcBorders>
            <w:shd w:val="clear" w:color="000000" w:fill="92D050"/>
            <w:noWrap/>
            <w:vAlign w:val="bottom"/>
            <w:hideMark/>
          </w:tcPr>
          <w:p w14:paraId="05E4B9DC" w14:textId="77777777" w:rsidR="0037767A" w:rsidRPr="00D76102" w:rsidRDefault="0037767A" w:rsidP="00B2458A">
            <w:pPr>
              <w:jc w:val="center"/>
              <w:rPr>
                <w:rFonts w:cs="Calibri"/>
                <w:color w:val="000000"/>
              </w:rPr>
            </w:pPr>
            <w:r w:rsidRPr="00D76102">
              <w:rPr>
                <w:rFonts w:cs="Calibri"/>
                <w:color w:val="000000"/>
              </w:rPr>
              <w:t>4,60 €</w:t>
            </w:r>
          </w:p>
        </w:tc>
      </w:tr>
      <w:tr w:rsidR="0037767A" w:rsidRPr="00D76102" w14:paraId="4333B819"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449BCD9C" w14:textId="77777777" w:rsidR="0037767A" w:rsidRPr="00D76102" w:rsidRDefault="0037767A" w:rsidP="00B2458A">
            <w:pPr>
              <w:rPr>
                <w:rFonts w:cs="Calibri"/>
                <w:b/>
                <w:bCs/>
                <w:color w:val="000000"/>
              </w:rPr>
            </w:pPr>
            <w:r w:rsidRPr="00D76102">
              <w:rPr>
                <w:rFonts w:cs="Calibri"/>
                <w:b/>
                <w:bCs/>
                <w:color w:val="000000"/>
              </w:rPr>
              <w:t>400 à 499</w:t>
            </w:r>
          </w:p>
        </w:tc>
        <w:tc>
          <w:tcPr>
            <w:tcW w:w="1200" w:type="dxa"/>
            <w:tcBorders>
              <w:top w:val="nil"/>
              <w:left w:val="nil"/>
              <w:bottom w:val="single" w:sz="4" w:space="0" w:color="auto"/>
              <w:right w:val="single" w:sz="4" w:space="0" w:color="auto"/>
            </w:tcBorders>
            <w:shd w:val="clear" w:color="000000" w:fill="92D050"/>
            <w:noWrap/>
            <w:vAlign w:val="bottom"/>
            <w:hideMark/>
          </w:tcPr>
          <w:p w14:paraId="282BA6ED" w14:textId="77777777" w:rsidR="0037767A" w:rsidRPr="00D76102" w:rsidRDefault="0037767A" w:rsidP="00B2458A">
            <w:pPr>
              <w:jc w:val="center"/>
              <w:rPr>
                <w:rFonts w:cs="Calibri"/>
                <w:color w:val="000000"/>
              </w:rPr>
            </w:pPr>
            <w:r w:rsidRPr="00D76102">
              <w:rPr>
                <w:rFonts w:cs="Calibri"/>
                <w:color w:val="000000"/>
              </w:rPr>
              <w:t>5,01 €</w:t>
            </w:r>
          </w:p>
        </w:tc>
        <w:tc>
          <w:tcPr>
            <w:tcW w:w="1200" w:type="dxa"/>
            <w:tcBorders>
              <w:top w:val="nil"/>
              <w:left w:val="nil"/>
              <w:bottom w:val="single" w:sz="4" w:space="0" w:color="auto"/>
              <w:right w:val="single" w:sz="4" w:space="0" w:color="auto"/>
            </w:tcBorders>
            <w:shd w:val="clear" w:color="000000" w:fill="92D050"/>
            <w:noWrap/>
            <w:vAlign w:val="bottom"/>
            <w:hideMark/>
          </w:tcPr>
          <w:p w14:paraId="2DAF8FFD" w14:textId="77777777" w:rsidR="0037767A" w:rsidRPr="00D76102" w:rsidRDefault="0037767A" w:rsidP="00B2458A">
            <w:pPr>
              <w:jc w:val="center"/>
              <w:rPr>
                <w:rFonts w:cs="Calibri"/>
                <w:color w:val="000000"/>
              </w:rPr>
            </w:pPr>
            <w:r w:rsidRPr="00D76102">
              <w:rPr>
                <w:rFonts w:cs="Calibri"/>
                <w:color w:val="000000"/>
              </w:rPr>
              <w:t>4,77 €</w:t>
            </w:r>
          </w:p>
        </w:tc>
      </w:tr>
      <w:tr w:rsidR="0037767A" w:rsidRPr="00D76102" w14:paraId="7B62E616"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322A7318" w14:textId="77777777" w:rsidR="0037767A" w:rsidRPr="00D76102" w:rsidRDefault="0037767A" w:rsidP="00B2458A">
            <w:pPr>
              <w:rPr>
                <w:rFonts w:cs="Calibri"/>
                <w:b/>
                <w:bCs/>
                <w:color w:val="000000"/>
              </w:rPr>
            </w:pPr>
            <w:r w:rsidRPr="00D76102">
              <w:rPr>
                <w:rFonts w:cs="Calibri"/>
                <w:b/>
                <w:bCs/>
                <w:color w:val="000000"/>
              </w:rPr>
              <w:t>500 à 599</w:t>
            </w:r>
          </w:p>
        </w:tc>
        <w:tc>
          <w:tcPr>
            <w:tcW w:w="1200" w:type="dxa"/>
            <w:tcBorders>
              <w:top w:val="nil"/>
              <w:left w:val="nil"/>
              <w:bottom w:val="single" w:sz="4" w:space="0" w:color="auto"/>
              <w:right w:val="single" w:sz="4" w:space="0" w:color="auto"/>
            </w:tcBorders>
            <w:shd w:val="clear" w:color="000000" w:fill="92D050"/>
            <w:noWrap/>
            <w:vAlign w:val="bottom"/>
            <w:hideMark/>
          </w:tcPr>
          <w:p w14:paraId="218E3BA8" w14:textId="77777777" w:rsidR="0037767A" w:rsidRPr="00D76102" w:rsidRDefault="0037767A" w:rsidP="00B2458A">
            <w:pPr>
              <w:jc w:val="center"/>
              <w:rPr>
                <w:rFonts w:cs="Calibri"/>
                <w:color w:val="000000"/>
              </w:rPr>
            </w:pPr>
            <w:r w:rsidRPr="00D76102">
              <w:rPr>
                <w:rFonts w:cs="Calibri"/>
                <w:color w:val="000000"/>
              </w:rPr>
              <w:t>5,07 €</w:t>
            </w:r>
          </w:p>
        </w:tc>
        <w:tc>
          <w:tcPr>
            <w:tcW w:w="1200" w:type="dxa"/>
            <w:tcBorders>
              <w:top w:val="nil"/>
              <w:left w:val="nil"/>
              <w:bottom w:val="single" w:sz="4" w:space="0" w:color="auto"/>
              <w:right w:val="single" w:sz="4" w:space="0" w:color="auto"/>
            </w:tcBorders>
            <w:shd w:val="clear" w:color="000000" w:fill="92D050"/>
            <w:noWrap/>
            <w:vAlign w:val="bottom"/>
            <w:hideMark/>
          </w:tcPr>
          <w:p w14:paraId="689370FF" w14:textId="77777777" w:rsidR="0037767A" w:rsidRPr="00D76102" w:rsidRDefault="0037767A" w:rsidP="00B2458A">
            <w:pPr>
              <w:jc w:val="center"/>
              <w:rPr>
                <w:rFonts w:cs="Calibri"/>
                <w:color w:val="000000"/>
              </w:rPr>
            </w:pPr>
            <w:r w:rsidRPr="00D76102">
              <w:rPr>
                <w:rFonts w:cs="Calibri"/>
                <w:color w:val="000000"/>
              </w:rPr>
              <w:t>4,83 €</w:t>
            </w:r>
          </w:p>
        </w:tc>
      </w:tr>
      <w:tr w:rsidR="0037767A" w:rsidRPr="00D76102" w14:paraId="530ADB89"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1C21D913" w14:textId="77777777" w:rsidR="0037767A" w:rsidRPr="00D76102" w:rsidRDefault="0037767A" w:rsidP="00B2458A">
            <w:pPr>
              <w:rPr>
                <w:rFonts w:cs="Calibri"/>
                <w:b/>
                <w:bCs/>
                <w:color w:val="000000"/>
              </w:rPr>
            </w:pPr>
            <w:r w:rsidRPr="00D76102">
              <w:rPr>
                <w:rFonts w:cs="Calibri"/>
                <w:b/>
                <w:bCs/>
                <w:color w:val="000000"/>
              </w:rPr>
              <w:t>600 à 699</w:t>
            </w:r>
          </w:p>
        </w:tc>
        <w:tc>
          <w:tcPr>
            <w:tcW w:w="1200" w:type="dxa"/>
            <w:tcBorders>
              <w:top w:val="nil"/>
              <w:left w:val="nil"/>
              <w:bottom w:val="single" w:sz="4" w:space="0" w:color="auto"/>
              <w:right w:val="single" w:sz="4" w:space="0" w:color="auto"/>
            </w:tcBorders>
            <w:shd w:val="clear" w:color="000000" w:fill="92D050"/>
            <w:noWrap/>
            <w:vAlign w:val="bottom"/>
            <w:hideMark/>
          </w:tcPr>
          <w:p w14:paraId="599163C6" w14:textId="77777777" w:rsidR="0037767A" w:rsidRPr="00D76102" w:rsidRDefault="0037767A" w:rsidP="00B2458A">
            <w:pPr>
              <w:jc w:val="center"/>
              <w:rPr>
                <w:rFonts w:cs="Calibri"/>
                <w:color w:val="000000"/>
              </w:rPr>
            </w:pPr>
            <w:r w:rsidRPr="00D76102">
              <w:rPr>
                <w:rFonts w:cs="Calibri"/>
                <w:color w:val="000000"/>
              </w:rPr>
              <w:t>5,12 €</w:t>
            </w:r>
          </w:p>
        </w:tc>
        <w:tc>
          <w:tcPr>
            <w:tcW w:w="1200" w:type="dxa"/>
            <w:tcBorders>
              <w:top w:val="nil"/>
              <w:left w:val="nil"/>
              <w:bottom w:val="single" w:sz="4" w:space="0" w:color="auto"/>
              <w:right w:val="single" w:sz="4" w:space="0" w:color="auto"/>
            </w:tcBorders>
            <w:shd w:val="clear" w:color="000000" w:fill="92D050"/>
            <w:noWrap/>
            <w:vAlign w:val="bottom"/>
            <w:hideMark/>
          </w:tcPr>
          <w:p w14:paraId="39AD93C6" w14:textId="77777777" w:rsidR="0037767A" w:rsidRPr="00D76102" w:rsidRDefault="0037767A" w:rsidP="00B2458A">
            <w:pPr>
              <w:jc w:val="center"/>
              <w:rPr>
                <w:rFonts w:cs="Calibri"/>
                <w:color w:val="000000"/>
              </w:rPr>
            </w:pPr>
            <w:r w:rsidRPr="00D76102">
              <w:rPr>
                <w:rFonts w:cs="Calibri"/>
                <w:color w:val="000000"/>
              </w:rPr>
              <w:t>4,87 €</w:t>
            </w:r>
          </w:p>
        </w:tc>
      </w:tr>
      <w:tr w:rsidR="0037767A" w:rsidRPr="00D76102" w14:paraId="50215FA9"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6294F0FB" w14:textId="77777777" w:rsidR="0037767A" w:rsidRPr="00D76102" w:rsidRDefault="0037767A" w:rsidP="00B2458A">
            <w:pPr>
              <w:rPr>
                <w:rFonts w:cs="Calibri"/>
                <w:b/>
                <w:bCs/>
                <w:color w:val="000000"/>
              </w:rPr>
            </w:pPr>
            <w:r w:rsidRPr="00D76102">
              <w:rPr>
                <w:rFonts w:cs="Calibri"/>
                <w:b/>
                <w:bCs/>
                <w:color w:val="000000"/>
              </w:rPr>
              <w:t>700 à 799</w:t>
            </w:r>
          </w:p>
        </w:tc>
        <w:tc>
          <w:tcPr>
            <w:tcW w:w="1200" w:type="dxa"/>
            <w:tcBorders>
              <w:top w:val="nil"/>
              <w:left w:val="nil"/>
              <w:bottom w:val="single" w:sz="4" w:space="0" w:color="auto"/>
              <w:right w:val="single" w:sz="4" w:space="0" w:color="auto"/>
            </w:tcBorders>
            <w:shd w:val="clear" w:color="000000" w:fill="92D050"/>
            <w:noWrap/>
            <w:vAlign w:val="bottom"/>
            <w:hideMark/>
          </w:tcPr>
          <w:p w14:paraId="06EDC1B3" w14:textId="77777777" w:rsidR="0037767A" w:rsidRPr="00D76102" w:rsidRDefault="0037767A" w:rsidP="00B2458A">
            <w:pPr>
              <w:jc w:val="center"/>
              <w:rPr>
                <w:rFonts w:cs="Calibri"/>
                <w:color w:val="000000"/>
              </w:rPr>
            </w:pPr>
            <w:r w:rsidRPr="00D76102">
              <w:rPr>
                <w:rFonts w:cs="Calibri"/>
                <w:color w:val="000000"/>
              </w:rPr>
              <w:t>5,18 €</w:t>
            </w:r>
          </w:p>
        </w:tc>
        <w:tc>
          <w:tcPr>
            <w:tcW w:w="1200" w:type="dxa"/>
            <w:tcBorders>
              <w:top w:val="nil"/>
              <w:left w:val="nil"/>
              <w:bottom w:val="single" w:sz="4" w:space="0" w:color="auto"/>
              <w:right w:val="single" w:sz="4" w:space="0" w:color="auto"/>
            </w:tcBorders>
            <w:shd w:val="clear" w:color="000000" w:fill="92D050"/>
            <w:noWrap/>
            <w:vAlign w:val="bottom"/>
            <w:hideMark/>
          </w:tcPr>
          <w:p w14:paraId="6A2CB4CF" w14:textId="77777777" w:rsidR="0037767A" w:rsidRPr="00D76102" w:rsidRDefault="0037767A" w:rsidP="00B2458A">
            <w:pPr>
              <w:jc w:val="center"/>
              <w:rPr>
                <w:rFonts w:cs="Calibri"/>
                <w:color w:val="000000"/>
              </w:rPr>
            </w:pPr>
            <w:r w:rsidRPr="00D76102">
              <w:rPr>
                <w:rFonts w:cs="Calibri"/>
                <w:color w:val="000000"/>
              </w:rPr>
              <w:t>4,94 €</w:t>
            </w:r>
          </w:p>
        </w:tc>
      </w:tr>
      <w:tr w:rsidR="0037767A" w:rsidRPr="00D76102" w14:paraId="27B66ED2"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2B5FB6E7" w14:textId="77777777" w:rsidR="0037767A" w:rsidRPr="00D76102" w:rsidRDefault="0037767A" w:rsidP="00B2458A">
            <w:pPr>
              <w:rPr>
                <w:rFonts w:cs="Calibri"/>
                <w:b/>
                <w:bCs/>
                <w:color w:val="000000"/>
              </w:rPr>
            </w:pPr>
            <w:r w:rsidRPr="00D76102">
              <w:rPr>
                <w:rFonts w:cs="Calibri"/>
                <w:b/>
                <w:bCs/>
                <w:color w:val="000000"/>
              </w:rPr>
              <w:t>800 à 899</w:t>
            </w:r>
          </w:p>
        </w:tc>
        <w:tc>
          <w:tcPr>
            <w:tcW w:w="1200" w:type="dxa"/>
            <w:tcBorders>
              <w:top w:val="nil"/>
              <w:left w:val="nil"/>
              <w:bottom w:val="single" w:sz="4" w:space="0" w:color="auto"/>
              <w:right w:val="single" w:sz="4" w:space="0" w:color="auto"/>
            </w:tcBorders>
            <w:shd w:val="clear" w:color="000000" w:fill="92D050"/>
            <w:noWrap/>
            <w:vAlign w:val="bottom"/>
            <w:hideMark/>
          </w:tcPr>
          <w:p w14:paraId="11F893F6" w14:textId="77777777" w:rsidR="0037767A" w:rsidRPr="00D76102" w:rsidRDefault="0037767A" w:rsidP="00B2458A">
            <w:pPr>
              <w:jc w:val="center"/>
              <w:rPr>
                <w:rFonts w:cs="Calibri"/>
                <w:color w:val="000000"/>
              </w:rPr>
            </w:pPr>
            <w:r w:rsidRPr="00D76102">
              <w:rPr>
                <w:rFonts w:cs="Calibri"/>
                <w:color w:val="000000"/>
              </w:rPr>
              <w:t>5,25 €</w:t>
            </w:r>
          </w:p>
        </w:tc>
        <w:tc>
          <w:tcPr>
            <w:tcW w:w="1200" w:type="dxa"/>
            <w:tcBorders>
              <w:top w:val="nil"/>
              <w:left w:val="nil"/>
              <w:bottom w:val="single" w:sz="4" w:space="0" w:color="auto"/>
              <w:right w:val="single" w:sz="4" w:space="0" w:color="auto"/>
            </w:tcBorders>
            <w:shd w:val="clear" w:color="000000" w:fill="92D050"/>
            <w:noWrap/>
            <w:vAlign w:val="bottom"/>
            <w:hideMark/>
          </w:tcPr>
          <w:p w14:paraId="08510842" w14:textId="77777777" w:rsidR="0037767A" w:rsidRPr="00D76102" w:rsidRDefault="0037767A" w:rsidP="00B2458A">
            <w:pPr>
              <w:jc w:val="center"/>
              <w:rPr>
                <w:rFonts w:cs="Calibri"/>
                <w:color w:val="000000"/>
              </w:rPr>
            </w:pPr>
            <w:r w:rsidRPr="00D76102">
              <w:rPr>
                <w:rFonts w:cs="Calibri"/>
                <w:color w:val="000000"/>
              </w:rPr>
              <w:t>5,00 €</w:t>
            </w:r>
          </w:p>
        </w:tc>
      </w:tr>
      <w:tr w:rsidR="0037767A" w:rsidRPr="00D76102" w14:paraId="429F44A2"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1CC63386" w14:textId="77777777" w:rsidR="0037767A" w:rsidRPr="00D76102" w:rsidRDefault="0037767A" w:rsidP="00B2458A">
            <w:pPr>
              <w:rPr>
                <w:rFonts w:cs="Calibri"/>
                <w:b/>
                <w:bCs/>
                <w:color w:val="000000"/>
              </w:rPr>
            </w:pPr>
            <w:r w:rsidRPr="00D76102">
              <w:rPr>
                <w:rFonts w:cs="Calibri"/>
                <w:b/>
                <w:bCs/>
                <w:color w:val="000000"/>
              </w:rPr>
              <w:t>900 à 1199</w:t>
            </w:r>
          </w:p>
        </w:tc>
        <w:tc>
          <w:tcPr>
            <w:tcW w:w="1200" w:type="dxa"/>
            <w:tcBorders>
              <w:top w:val="nil"/>
              <w:left w:val="nil"/>
              <w:bottom w:val="single" w:sz="4" w:space="0" w:color="auto"/>
              <w:right w:val="single" w:sz="4" w:space="0" w:color="auto"/>
            </w:tcBorders>
            <w:shd w:val="clear" w:color="000000" w:fill="92D050"/>
            <w:noWrap/>
            <w:vAlign w:val="bottom"/>
            <w:hideMark/>
          </w:tcPr>
          <w:p w14:paraId="7AB36F39" w14:textId="77777777" w:rsidR="0037767A" w:rsidRPr="00D76102" w:rsidRDefault="0037767A" w:rsidP="00B2458A">
            <w:pPr>
              <w:jc w:val="center"/>
              <w:rPr>
                <w:rFonts w:cs="Calibri"/>
                <w:color w:val="000000"/>
              </w:rPr>
            </w:pPr>
            <w:r w:rsidRPr="00D76102">
              <w:rPr>
                <w:rFonts w:cs="Calibri"/>
                <w:color w:val="000000"/>
              </w:rPr>
              <w:t>5,40 €</w:t>
            </w:r>
          </w:p>
        </w:tc>
        <w:tc>
          <w:tcPr>
            <w:tcW w:w="1200" w:type="dxa"/>
            <w:tcBorders>
              <w:top w:val="nil"/>
              <w:left w:val="nil"/>
              <w:bottom w:val="single" w:sz="4" w:space="0" w:color="auto"/>
              <w:right w:val="single" w:sz="4" w:space="0" w:color="auto"/>
            </w:tcBorders>
            <w:shd w:val="clear" w:color="000000" w:fill="92D050"/>
            <w:noWrap/>
            <w:vAlign w:val="bottom"/>
            <w:hideMark/>
          </w:tcPr>
          <w:p w14:paraId="50BECBDA" w14:textId="77777777" w:rsidR="0037767A" w:rsidRPr="00D76102" w:rsidRDefault="0037767A" w:rsidP="00B2458A">
            <w:pPr>
              <w:jc w:val="center"/>
              <w:rPr>
                <w:rFonts w:cs="Calibri"/>
                <w:color w:val="000000"/>
              </w:rPr>
            </w:pPr>
            <w:r w:rsidRPr="00D76102">
              <w:rPr>
                <w:rFonts w:cs="Calibri"/>
                <w:color w:val="000000"/>
              </w:rPr>
              <w:t>5,15 €</w:t>
            </w:r>
          </w:p>
        </w:tc>
      </w:tr>
      <w:tr w:rsidR="0037767A" w:rsidRPr="00D76102" w14:paraId="2B6413DF" w14:textId="77777777" w:rsidTr="00B2458A">
        <w:trPr>
          <w:trHeight w:val="300"/>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7318DDE7" w14:textId="77777777" w:rsidR="0037767A" w:rsidRPr="00D76102" w:rsidRDefault="0037767A" w:rsidP="00B2458A">
            <w:pPr>
              <w:rPr>
                <w:rFonts w:cs="Calibri"/>
                <w:b/>
                <w:bCs/>
                <w:color w:val="000000"/>
              </w:rPr>
            </w:pPr>
            <w:r w:rsidRPr="00D76102">
              <w:rPr>
                <w:rFonts w:cs="Calibri"/>
                <w:b/>
                <w:bCs/>
                <w:color w:val="000000"/>
              </w:rPr>
              <w:t>1200 à 1399</w:t>
            </w:r>
          </w:p>
        </w:tc>
        <w:tc>
          <w:tcPr>
            <w:tcW w:w="1200" w:type="dxa"/>
            <w:tcBorders>
              <w:top w:val="nil"/>
              <w:left w:val="nil"/>
              <w:bottom w:val="single" w:sz="4" w:space="0" w:color="auto"/>
              <w:right w:val="single" w:sz="4" w:space="0" w:color="auto"/>
            </w:tcBorders>
            <w:shd w:val="clear" w:color="000000" w:fill="92D050"/>
            <w:noWrap/>
            <w:vAlign w:val="bottom"/>
            <w:hideMark/>
          </w:tcPr>
          <w:p w14:paraId="1C05EC11" w14:textId="77777777" w:rsidR="0037767A" w:rsidRPr="00D76102" w:rsidRDefault="0037767A" w:rsidP="00B2458A">
            <w:pPr>
              <w:jc w:val="center"/>
              <w:rPr>
                <w:rFonts w:cs="Calibri"/>
                <w:color w:val="000000"/>
              </w:rPr>
            </w:pPr>
            <w:r w:rsidRPr="00D76102">
              <w:rPr>
                <w:rFonts w:cs="Calibri"/>
                <w:color w:val="000000"/>
              </w:rPr>
              <w:t>5,56 €</w:t>
            </w:r>
          </w:p>
        </w:tc>
        <w:tc>
          <w:tcPr>
            <w:tcW w:w="1200" w:type="dxa"/>
            <w:tcBorders>
              <w:top w:val="nil"/>
              <w:left w:val="nil"/>
              <w:bottom w:val="single" w:sz="4" w:space="0" w:color="auto"/>
              <w:right w:val="single" w:sz="4" w:space="0" w:color="auto"/>
            </w:tcBorders>
            <w:shd w:val="clear" w:color="000000" w:fill="92D050"/>
            <w:noWrap/>
            <w:vAlign w:val="bottom"/>
            <w:hideMark/>
          </w:tcPr>
          <w:p w14:paraId="2A3E197A" w14:textId="77777777" w:rsidR="0037767A" w:rsidRPr="00D76102" w:rsidRDefault="0037767A" w:rsidP="00B2458A">
            <w:pPr>
              <w:jc w:val="center"/>
              <w:rPr>
                <w:rFonts w:cs="Calibri"/>
                <w:color w:val="000000"/>
              </w:rPr>
            </w:pPr>
            <w:r w:rsidRPr="00D76102">
              <w:rPr>
                <w:rFonts w:cs="Calibri"/>
                <w:color w:val="000000"/>
              </w:rPr>
              <w:t>5,29 €</w:t>
            </w:r>
          </w:p>
        </w:tc>
      </w:tr>
      <w:tr w:rsidR="0037767A" w:rsidRPr="00D76102" w14:paraId="7F0A9772" w14:textId="77777777" w:rsidTr="00B2458A">
        <w:trPr>
          <w:trHeight w:val="315"/>
        </w:trPr>
        <w:tc>
          <w:tcPr>
            <w:tcW w:w="1440" w:type="dxa"/>
            <w:tcBorders>
              <w:top w:val="nil"/>
              <w:left w:val="single" w:sz="4" w:space="0" w:color="auto"/>
              <w:bottom w:val="single" w:sz="4" w:space="0" w:color="auto"/>
              <w:right w:val="single" w:sz="4" w:space="0" w:color="auto"/>
            </w:tcBorders>
            <w:shd w:val="clear" w:color="000000" w:fill="92D050"/>
            <w:noWrap/>
            <w:vAlign w:val="bottom"/>
            <w:hideMark/>
          </w:tcPr>
          <w:p w14:paraId="395B0E7B" w14:textId="77777777" w:rsidR="0037767A" w:rsidRPr="00D76102" w:rsidRDefault="0037767A" w:rsidP="00B2458A">
            <w:pPr>
              <w:rPr>
                <w:rFonts w:cs="Calibri"/>
                <w:b/>
                <w:bCs/>
                <w:color w:val="000000"/>
              </w:rPr>
            </w:pPr>
            <w:r w:rsidRPr="00D76102">
              <w:rPr>
                <w:rFonts w:cs="Calibri"/>
                <w:b/>
                <w:bCs/>
                <w:color w:val="000000"/>
              </w:rPr>
              <w:t>1400 et plus</w:t>
            </w:r>
          </w:p>
        </w:tc>
        <w:tc>
          <w:tcPr>
            <w:tcW w:w="1200" w:type="dxa"/>
            <w:tcBorders>
              <w:top w:val="nil"/>
              <w:left w:val="nil"/>
              <w:bottom w:val="single" w:sz="4" w:space="0" w:color="auto"/>
              <w:right w:val="single" w:sz="4" w:space="0" w:color="auto"/>
            </w:tcBorders>
            <w:shd w:val="clear" w:color="000000" w:fill="92D050"/>
            <w:noWrap/>
            <w:vAlign w:val="bottom"/>
            <w:hideMark/>
          </w:tcPr>
          <w:p w14:paraId="75474E8F" w14:textId="77777777" w:rsidR="0037767A" w:rsidRPr="00D76102" w:rsidRDefault="0037767A" w:rsidP="00B2458A">
            <w:pPr>
              <w:jc w:val="center"/>
              <w:rPr>
                <w:rFonts w:cs="Calibri"/>
                <w:color w:val="000000"/>
              </w:rPr>
            </w:pPr>
            <w:r w:rsidRPr="00D76102">
              <w:rPr>
                <w:rFonts w:cs="Calibri"/>
                <w:color w:val="000000"/>
              </w:rPr>
              <w:t>5,76 €</w:t>
            </w:r>
          </w:p>
        </w:tc>
        <w:tc>
          <w:tcPr>
            <w:tcW w:w="1200" w:type="dxa"/>
            <w:tcBorders>
              <w:top w:val="nil"/>
              <w:left w:val="nil"/>
              <w:bottom w:val="single" w:sz="4" w:space="0" w:color="auto"/>
              <w:right w:val="single" w:sz="4" w:space="0" w:color="auto"/>
            </w:tcBorders>
            <w:shd w:val="clear" w:color="000000" w:fill="92D050"/>
            <w:noWrap/>
            <w:vAlign w:val="bottom"/>
            <w:hideMark/>
          </w:tcPr>
          <w:p w14:paraId="4B9DC7E6" w14:textId="77777777" w:rsidR="0037767A" w:rsidRPr="00D76102" w:rsidRDefault="0037767A" w:rsidP="00B2458A">
            <w:pPr>
              <w:jc w:val="center"/>
              <w:rPr>
                <w:rFonts w:cs="Calibri"/>
                <w:color w:val="000000"/>
              </w:rPr>
            </w:pPr>
            <w:r w:rsidRPr="00D76102">
              <w:rPr>
                <w:rFonts w:cs="Calibri"/>
                <w:color w:val="000000"/>
              </w:rPr>
              <w:t>5,48 €</w:t>
            </w:r>
          </w:p>
        </w:tc>
      </w:tr>
    </w:tbl>
    <w:p w14:paraId="45562824" w14:textId="77777777" w:rsidR="0037767A" w:rsidRDefault="0037767A" w:rsidP="0037767A">
      <w:pPr>
        <w:tabs>
          <w:tab w:val="left" w:pos="284"/>
        </w:tabs>
        <w:spacing w:after="60"/>
        <w:jc w:val="both"/>
        <w:rPr>
          <w:bCs/>
          <w:noProof/>
        </w:rPr>
      </w:pPr>
      <w:r>
        <w:rPr>
          <w:bCs/>
          <w:noProof/>
        </w:rPr>
        <w:t xml:space="preserve">Le Conseil Municipae </w:t>
      </w:r>
      <w:r w:rsidRPr="00D76102">
        <w:rPr>
          <w:b/>
          <w:noProof/>
        </w:rPr>
        <w:t>ADOPTE</w:t>
      </w:r>
      <w:r>
        <w:rPr>
          <w:bCs/>
          <w:noProof/>
        </w:rPr>
        <w:t xml:space="preserve"> et </w:t>
      </w:r>
      <w:r w:rsidRPr="00D76102">
        <w:rPr>
          <w:b/>
          <w:noProof/>
        </w:rPr>
        <w:t>CHARGE</w:t>
      </w:r>
      <w:r>
        <w:rPr>
          <w:bCs/>
          <w:noProof/>
        </w:rPr>
        <w:t xml:space="preserve"> Madame le Maire d’établir les documents nécessaires.</w:t>
      </w:r>
    </w:p>
    <w:p w14:paraId="471F247B" w14:textId="77777777" w:rsidR="00342B31" w:rsidRPr="00407692" w:rsidRDefault="00342B31" w:rsidP="00342B31">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6C603846" w14:textId="425BD269" w:rsidR="00C26075" w:rsidRPr="00407692" w:rsidRDefault="00C26075" w:rsidP="00342B31">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6E38780A" w14:textId="1A540829" w:rsidR="00C26075" w:rsidRPr="00407692" w:rsidRDefault="00CE1542" w:rsidP="001B3E61">
      <w:pPr>
        <w:pStyle w:val="Paragraphedeliste"/>
        <w:numPr>
          <w:ilvl w:val="0"/>
          <w:numId w:val="1"/>
        </w:numPr>
        <w:spacing w:line="259" w:lineRule="auto"/>
        <w:jc w:val="both"/>
        <w:rPr>
          <w:rFonts w:ascii="Arial" w:hAnsi="Arial" w:cs="Arial"/>
          <w:b/>
          <w:bCs/>
          <w:sz w:val="20"/>
          <w:u w:val="single"/>
        </w:rPr>
      </w:pPr>
      <w:r>
        <w:rPr>
          <w:rFonts w:ascii="Arial" w:hAnsi="Arial" w:cs="Arial"/>
          <w:b/>
          <w:bCs/>
          <w:sz w:val="20"/>
          <w:u w:val="single"/>
        </w:rPr>
        <w:t>Demande de subvention exceptionnelle du Club Taekwondo pour l’organisation des Olympiades</w:t>
      </w:r>
      <w:r w:rsidR="00C26075" w:rsidRPr="00407692">
        <w:rPr>
          <w:rFonts w:ascii="Arial" w:hAnsi="Arial" w:cs="Arial"/>
          <w:b/>
          <w:bCs/>
          <w:sz w:val="20"/>
          <w:u w:val="single"/>
        </w:rPr>
        <w:t> :</w:t>
      </w:r>
    </w:p>
    <w:p w14:paraId="12C62D2A" w14:textId="77777777" w:rsidR="00AE6AA6" w:rsidRPr="00407692" w:rsidRDefault="00AE6AA6" w:rsidP="00342B31">
      <w:pPr>
        <w:pStyle w:val="Paragraphedeliste"/>
        <w:spacing w:line="259" w:lineRule="auto"/>
        <w:jc w:val="both"/>
        <w:rPr>
          <w:rFonts w:ascii="Arial" w:hAnsi="Arial" w:cs="Arial"/>
          <w:b/>
          <w:bCs/>
          <w:sz w:val="20"/>
          <w:u w:val="single"/>
        </w:rPr>
      </w:pPr>
    </w:p>
    <w:p w14:paraId="31C07C40" w14:textId="77777777" w:rsidR="00BF49C5" w:rsidRPr="00EF32D0" w:rsidRDefault="00BF49C5" w:rsidP="00BF49C5">
      <w:pPr>
        <w:spacing w:after="0"/>
        <w:jc w:val="both"/>
        <w:rPr>
          <w:color w:val="000000"/>
        </w:rPr>
      </w:pPr>
      <w:r>
        <w:rPr>
          <w:color w:val="000000"/>
        </w:rPr>
        <w:t>L</w:t>
      </w:r>
      <w:r w:rsidRPr="00EF32D0">
        <w:rPr>
          <w:color w:val="000000"/>
        </w:rPr>
        <w:t xml:space="preserve">a commission municipale « ECOLE – ENFANCE – JEUNESSE – VIE ASSOCIATIVE » a </w:t>
      </w:r>
      <w:r>
        <w:rPr>
          <w:color w:val="000000"/>
        </w:rPr>
        <w:t>reçu une demande de subvention exceptionnelle de la part de l’association CTS de Sillans.</w:t>
      </w:r>
    </w:p>
    <w:p w14:paraId="406B621D" w14:textId="77777777" w:rsidR="00BF49C5" w:rsidRPr="00EF32D0" w:rsidRDefault="00BF49C5" w:rsidP="00BF49C5">
      <w:pPr>
        <w:spacing w:after="0"/>
        <w:jc w:val="both"/>
        <w:rPr>
          <w:color w:val="000000"/>
        </w:rPr>
      </w:pPr>
      <w:r>
        <w:rPr>
          <w:color w:val="000000"/>
        </w:rPr>
        <w:t>L</w:t>
      </w:r>
      <w:r w:rsidRPr="00EF32D0">
        <w:rPr>
          <w:color w:val="000000"/>
        </w:rPr>
        <w:t xml:space="preserve">’association </w:t>
      </w:r>
      <w:r>
        <w:rPr>
          <w:color w:val="000000"/>
        </w:rPr>
        <w:t xml:space="preserve">va </w:t>
      </w:r>
      <w:r w:rsidRPr="00EF32D0">
        <w:rPr>
          <w:color w:val="000000"/>
        </w:rPr>
        <w:t>organise</w:t>
      </w:r>
      <w:r>
        <w:rPr>
          <w:color w:val="000000"/>
        </w:rPr>
        <w:t>r</w:t>
      </w:r>
      <w:r w:rsidRPr="00EF32D0">
        <w:rPr>
          <w:color w:val="000000"/>
        </w:rPr>
        <w:t xml:space="preserve"> </w:t>
      </w:r>
      <w:r>
        <w:rPr>
          <w:color w:val="000000"/>
        </w:rPr>
        <w:t>les Olympiades le 16 juin 2024.</w:t>
      </w:r>
    </w:p>
    <w:p w14:paraId="729FDB95" w14:textId="42B40294" w:rsidR="00BF49C5" w:rsidRDefault="00BF49C5" w:rsidP="00BF49C5">
      <w:pPr>
        <w:spacing w:after="0"/>
        <w:jc w:val="both"/>
        <w:rPr>
          <w:color w:val="000000"/>
        </w:rPr>
      </w:pPr>
      <w:r>
        <w:rPr>
          <w:color w:val="000000"/>
        </w:rPr>
        <w:t>A cette occasion, plusieurs activités sportives auront lieues.</w:t>
      </w:r>
    </w:p>
    <w:p w14:paraId="79B7D64A" w14:textId="77777777" w:rsidR="00BF49C5" w:rsidRDefault="00BF49C5" w:rsidP="00BF49C5">
      <w:pPr>
        <w:spacing w:after="0"/>
        <w:jc w:val="both"/>
        <w:rPr>
          <w:color w:val="000000"/>
        </w:rPr>
      </w:pPr>
      <w:r w:rsidRPr="00EF32D0">
        <w:rPr>
          <w:color w:val="000000"/>
        </w:rPr>
        <w:t xml:space="preserve">La commission municipale « ECOLE – ENFANCE – JEUNESSE – VIE ASSOCIATIVE » propose que soit attribuée, à titre exceptionnel, la somme de 250 € afin de soutenir </w:t>
      </w:r>
      <w:r>
        <w:rPr>
          <w:color w:val="000000"/>
        </w:rPr>
        <w:t>l’organisation des Olympiades effectuée par l’association CTS – Club Taekwondo de Sillans.</w:t>
      </w:r>
    </w:p>
    <w:p w14:paraId="6E7794CE" w14:textId="18D3EC54" w:rsidR="00BF49C5" w:rsidRPr="00BF49C5" w:rsidRDefault="00BF49C5" w:rsidP="00BF49C5">
      <w:pPr>
        <w:spacing w:after="100" w:afterAutospacing="1"/>
        <w:jc w:val="both"/>
        <w:rPr>
          <w:b/>
          <w:bCs/>
          <w:color w:val="000000"/>
        </w:rPr>
      </w:pPr>
      <w:r w:rsidRPr="00BF49C5">
        <w:rPr>
          <w:b/>
          <w:bCs/>
          <w:color w:val="000000"/>
        </w:rPr>
        <w:t>Accord à l’unanimité.</w:t>
      </w:r>
    </w:p>
    <w:p w14:paraId="5AA5D606" w14:textId="77777777" w:rsidR="00D027E6" w:rsidRPr="00407692" w:rsidRDefault="00D027E6" w:rsidP="00342B31">
      <w:pPr>
        <w:spacing w:after="0" w:line="259" w:lineRule="auto"/>
        <w:jc w:val="both"/>
        <w:rPr>
          <w:rFonts w:ascii="Arial" w:hAnsi="Arial" w:cs="Arial"/>
          <w:b/>
          <w:bCs/>
          <w:sz w:val="20"/>
          <w:szCs w:val="20"/>
          <w:u w:val="single"/>
        </w:rPr>
      </w:pPr>
    </w:p>
    <w:p w14:paraId="018DE148" w14:textId="77777777" w:rsidR="00342B31" w:rsidRDefault="00342B31" w:rsidP="00342B31">
      <w:pPr>
        <w:suppressAutoHyphens/>
        <w:spacing w:after="0"/>
        <w:jc w:val="both"/>
        <w:rPr>
          <w:rFonts w:ascii="Arial" w:hAnsi="Arial" w:cs="Arial"/>
          <w:sz w:val="20"/>
          <w:szCs w:val="20"/>
          <w:lang w:eastAsia="zh-CN"/>
        </w:rPr>
      </w:pPr>
    </w:p>
    <w:p w14:paraId="3D69FE6A" w14:textId="0180D64A" w:rsidR="00CE1542" w:rsidRDefault="00CE1542" w:rsidP="00CE1542">
      <w:pPr>
        <w:pStyle w:val="Paragraphedeliste"/>
        <w:numPr>
          <w:ilvl w:val="0"/>
          <w:numId w:val="1"/>
        </w:numPr>
        <w:jc w:val="both"/>
        <w:rPr>
          <w:rFonts w:ascii="Arial" w:hAnsi="Arial" w:cs="Arial"/>
          <w:b/>
          <w:bCs/>
          <w:sz w:val="20"/>
          <w:u w:val="single"/>
          <w:lang w:eastAsia="zh-CN"/>
        </w:rPr>
      </w:pPr>
      <w:r w:rsidRPr="00B172C0">
        <w:rPr>
          <w:rFonts w:ascii="Arial" w:hAnsi="Arial" w:cs="Arial"/>
          <w:b/>
          <w:bCs/>
          <w:sz w:val="20"/>
          <w:u w:val="single"/>
          <w:lang w:eastAsia="zh-CN"/>
        </w:rPr>
        <w:t>Demande de subvention du Comité des fêtes pour l’organisation des festivités de la foire de Pâques :</w:t>
      </w:r>
    </w:p>
    <w:p w14:paraId="0ACE8022" w14:textId="77777777" w:rsidR="00BF49C5" w:rsidRPr="00B172C0" w:rsidRDefault="00BF49C5" w:rsidP="00BF49C5">
      <w:pPr>
        <w:pStyle w:val="Paragraphedeliste"/>
        <w:jc w:val="both"/>
        <w:rPr>
          <w:rFonts w:ascii="Arial" w:hAnsi="Arial" w:cs="Arial"/>
          <w:b/>
          <w:bCs/>
          <w:sz w:val="20"/>
          <w:u w:val="single"/>
          <w:lang w:eastAsia="zh-CN"/>
        </w:rPr>
      </w:pPr>
    </w:p>
    <w:p w14:paraId="6E9B3634" w14:textId="77777777" w:rsidR="00BF49C5" w:rsidRPr="00BF49C5" w:rsidRDefault="00BF49C5" w:rsidP="00BF49C5">
      <w:pPr>
        <w:jc w:val="both"/>
        <w:rPr>
          <w:rFonts w:ascii="Times" w:eastAsia="Times" w:hAnsi="Times"/>
          <w:color w:val="000000"/>
          <w:sz w:val="24"/>
          <w:szCs w:val="20"/>
          <w:lang w:eastAsia="ar-SA"/>
        </w:rPr>
      </w:pPr>
      <w:r w:rsidRPr="00BF49C5">
        <w:rPr>
          <w:rFonts w:ascii="Times" w:eastAsia="Times" w:hAnsi="Times"/>
          <w:color w:val="000000"/>
          <w:sz w:val="24"/>
          <w:szCs w:val="20"/>
          <w:lang w:eastAsia="ar-SA"/>
        </w:rPr>
        <w:t>La commission municipale « ECOLE – ENFANCE – JEUNESSE – VIE ASSOCIATIVE » a reçu une demande de subvention exceptionnelle du Comité des fêtes de Sillans.</w:t>
      </w:r>
    </w:p>
    <w:p w14:paraId="537B5FE0" w14:textId="77777777" w:rsidR="00BF49C5" w:rsidRPr="00BF49C5" w:rsidRDefault="00BF49C5" w:rsidP="00BF49C5">
      <w:pPr>
        <w:jc w:val="both"/>
        <w:rPr>
          <w:rFonts w:ascii="Times" w:eastAsia="Times" w:hAnsi="Times"/>
          <w:color w:val="000000"/>
          <w:sz w:val="24"/>
          <w:szCs w:val="20"/>
          <w:lang w:eastAsia="ar-SA"/>
        </w:rPr>
      </w:pPr>
      <w:r w:rsidRPr="00BF49C5">
        <w:rPr>
          <w:rFonts w:ascii="Times" w:eastAsia="Times" w:hAnsi="Times"/>
          <w:color w:val="000000"/>
          <w:sz w:val="24"/>
          <w:szCs w:val="20"/>
          <w:lang w:eastAsia="ar-SA"/>
        </w:rPr>
        <w:t>L’association a organisé la foire de Pâques le 1er avril 2024.</w:t>
      </w:r>
    </w:p>
    <w:p w14:paraId="70AD456C" w14:textId="3F19FF4C" w:rsidR="00CE1542" w:rsidRDefault="00BF49C5" w:rsidP="00BF49C5">
      <w:pPr>
        <w:jc w:val="both"/>
        <w:rPr>
          <w:rFonts w:ascii="Times" w:eastAsia="Times" w:hAnsi="Times"/>
          <w:color w:val="000000"/>
          <w:sz w:val="24"/>
          <w:szCs w:val="20"/>
          <w:lang w:eastAsia="ar-SA"/>
        </w:rPr>
      </w:pPr>
      <w:r w:rsidRPr="00BF49C5">
        <w:rPr>
          <w:rFonts w:ascii="Times" w:eastAsia="Times" w:hAnsi="Times"/>
          <w:color w:val="000000"/>
          <w:sz w:val="24"/>
          <w:szCs w:val="20"/>
          <w:lang w:eastAsia="ar-SA"/>
        </w:rPr>
        <w:t>La commission municipale « ECOLE – ENFANCE – JEUNESSE – VIE ASSOCIATIVE » propose que soit attribuée, à titre exceptionnel, la somme de 400 € afin de soutenir l’organisation de la foire de Pâques</w:t>
      </w:r>
    </w:p>
    <w:p w14:paraId="04F7BABC" w14:textId="7D66F0FF" w:rsidR="00BF49C5" w:rsidRPr="00BF49C5" w:rsidRDefault="00BF49C5" w:rsidP="00BF49C5">
      <w:pPr>
        <w:jc w:val="both"/>
        <w:rPr>
          <w:rFonts w:ascii="Arial" w:hAnsi="Arial" w:cs="Arial"/>
          <w:b/>
          <w:bCs/>
          <w:sz w:val="20"/>
          <w:lang w:eastAsia="zh-CN"/>
        </w:rPr>
      </w:pPr>
      <w:r w:rsidRPr="00BF49C5">
        <w:rPr>
          <w:rFonts w:ascii="Times" w:eastAsia="Times" w:hAnsi="Times"/>
          <w:b/>
          <w:bCs/>
          <w:color w:val="000000"/>
          <w:sz w:val="24"/>
          <w:szCs w:val="20"/>
          <w:lang w:eastAsia="ar-SA"/>
        </w:rPr>
        <w:t>Accord à l’unanimité.</w:t>
      </w:r>
    </w:p>
    <w:p w14:paraId="4BBA8246" w14:textId="77777777" w:rsidR="00CE1542" w:rsidRDefault="00CE1542" w:rsidP="00CE1542">
      <w:pPr>
        <w:jc w:val="both"/>
        <w:rPr>
          <w:rFonts w:ascii="Arial" w:hAnsi="Arial" w:cs="Arial"/>
          <w:sz w:val="20"/>
          <w:lang w:eastAsia="zh-CN"/>
        </w:rPr>
      </w:pPr>
    </w:p>
    <w:p w14:paraId="115599AD" w14:textId="5C7D3FD7" w:rsidR="00CE1542" w:rsidRPr="00B172C0" w:rsidRDefault="00CE1542" w:rsidP="00CE1542">
      <w:pPr>
        <w:pStyle w:val="Paragraphedeliste"/>
        <w:numPr>
          <w:ilvl w:val="0"/>
          <w:numId w:val="1"/>
        </w:numPr>
        <w:jc w:val="both"/>
        <w:rPr>
          <w:rFonts w:ascii="Arial" w:hAnsi="Arial" w:cs="Arial"/>
          <w:b/>
          <w:bCs/>
          <w:sz w:val="20"/>
          <w:u w:val="single"/>
          <w:lang w:eastAsia="zh-CN"/>
        </w:rPr>
      </w:pPr>
      <w:r w:rsidRPr="00B172C0">
        <w:rPr>
          <w:rFonts w:ascii="Arial" w:hAnsi="Arial" w:cs="Arial"/>
          <w:b/>
          <w:bCs/>
          <w:sz w:val="20"/>
          <w:u w:val="single"/>
          <w:lang w:eastAsia="zh-CN"/>
        </w:rPr>
        <w:t>Mise à jour du tableau des représentants aux commissions communautaires :</w:t>
      </w:r>
    </w:p>
    <w:p w14:paraId="292E6CEF" w14:textId="77777777" w:rsidR="000A0B4C" w:rsidRDefault="000A0B4C" w:rsidP="000A0B4C">
      <w:pPr>
        <w:jc w:val="both"/>
        <w:rPr>
          <w:color w:val="000000"/>
        </w:rPr>
      </w:pPr>
      <w:r>
        <w:rPr>
          <w:color w:val="000000"/>
        </w:rPr>
        <w:t>À la suite de l’élection du nouveau conseil municipal en date du 04 avril 2024, il est nécessaire de mettre à jour le tableau concernant la liste des représentants aux commissions communautaires par thématiques.</w:t>
      </w:r>
    </w:p>
    <w:p w14:paraId="7515C518" w14:textId="77777777" w:rsidR="000A0B4C" w:rsidRDefault="000A0B4C" w:rsidP="000A0B4C">
      <w:pPr>
        <w:jc w:val="both"/>
        <w:rPr>
          <w:color w:val="000000"/>
        </w:rPr>
      </w:pPr>
      <w:r>
        <w:rPr>
          <w:color w:val="000000"/>
        </w:rPr>
        <w:t>Il est proposé le tableau suivant :</w:t>
      </w:r>
    </w:p>
    <w:tbl>
      <w:tblPr>
        <w:tblStyle w:val="Grilledutableau"/>
        <w:tblW w:w="10060" w:type="dxa"/>
        <w:tblLook w:val="04A0" w:firstRow="1" w:lastRow="0" w:firstColumn="1" w:lastColumn="0" w:noHBand="0" w:noVBand="1"/>
      </w:tblPr>
      <w:tblGrid>
        <w:gridCol w:w="562"/>
        <w:gridCol w:w="5670"/>
        <w:gridCol w:w="3828"/>
      </w:tblGrid>
      <w:tr w:rsidR="000A0B4C" w14:paraId="6A95B851" w14:textId="77777777" w:rsidTr="00B2458A">
        <w:tc>
          <w:tcPr>
            <w:tcW w:w="562" w:type="dxa"/>
          </w:tcPr>
          <w:p w14:paraId="5F372A5E" w14:textId="77777777" w:rsidR="000A0B4C" w:rsidRDefault="000A0B4C" w:rsidP="00B2458A">
            <w:pPr>
              <w:spacing w:before="100" w:beforeAutospacing="1" w:after="100" w:afterAutospacing="1"/>
              <w:jc w:val="both"/>
              <w:rPr>
                <w:color w:val="000000"/>
              </w:rPr>
            </w:pPr>
          </w:p>
        </w:tc>
        <w:tc>
          <w:tcPr>
            <w:tcW w:w="5670" w:type="dxa"/>
          </w:tcPr>
          <w:p w14:paraId="626153B4" w14:textId="77777777" w:rsidR="000A0B4C" w:rsidRPr="0007782F" w:rsidRDefault="000A0B4C" w:rsidP="00B2458A">
            <w:pPr>
              <w:spacing w:before="100" w:beforeAutospacing="1" w:after="100" w:afterAutospacing="1"/>
              <w:jc w:val="center"/>
              <w:rPr>
                <w:b/>
                <w:bCs/>
                <w:color w:val="000000"/>
              </w:rPr>
            </w:pPr>
            <w:r w:rsidRPr="0007782F">
              <w:rPr>
                <w:b/>
                <w:bCs/>
                <w:color w:val="000000"/>
              </w:rPr>
              <w:t>COMMISSIONS</w:t>
            </w:r>
          </w:p>
        </w:tc>
        <w:tc>
          <w:tcPr>
            <w:tcW w:w="3828" w:type="dxa"/>
          </w:tcPr>
          <w:p w14:paraId="4AD50E63" w14:textId="77777777" w:rsidR="000A0B4C" w:rsidRPr="0007782F" w:rsidRDefault="000A0B4C" w:rsidP="00B2458A">
            <w:pPr>
              <w:spacing w:before="100" w:beforeAutospacing="1" w:after="100" w:afterAutospacing="1"/>
              <w:jc w:val="center"/>
              <w:rPr>
                <w:b/>
                <w:bCs/>
                <w:color w:val="000000"/>
              </w:rPr>
            </w:pPr>
            <w:r w:rsidRPr="0007782F">
              <w:rPr>
                <w:b/>
                <w:bCs/>
                <w:color w:val="000000"/>
              </w:rPr>
              <w:t>NOM et Prénom</w:t>
            </w:r>
          </w:p>
        </w:tc>
      </w:tr>
      <w:tr w:rsidR="000A0B4C" w14:paraId="6E3E6325" w14:textId="77777777" w:rsidTr="00B2458A">
        <w:tc>
          <w:tcPr>
            <w:tcW w:w="562" w:type="dxa"/>
          </w:tcPr>
          <w:p w14:paraId="0CCCD8CA" w14:textId="77777777" w:rsidR="000A0B4C" w:rsidRPr="0007782F" w:rsidRDefault="000A0B4C" w:rsidP="00B2458A">
            <w:pPr>
              <w:jc w:val="both"/>
              <w:rPr>
                <w:b/>
                <w:bCs/>
                <w:color w:val="000000"/>
              </w:rPr>
            </w:pPr>
            <w:r w:rsidRPr="0007782F">
              <w:rPr>
                <w:b/>
                <w:bCs/>
                <w:color w:val="000000"/>
              </w:rPr>
              <w:t>1</w:t>
            </w:r>
          </w:p>
        </w:tc>
        <w:tc>
          <w:tcPr>
            <w:tcW w:w="5670" w:type="dxa"/>
          </w:tcPr>
          <w:p w14:paraId="29A57D4C" w14:textId="77777777" w:rsidR="000A0B4C" w:rsidRDefault="000A0B4C" w:rsidP="00B2458A">
            <w:pPr>
              <w:jc w:val="both"/>
              <w:rPr>
                <w:color w:val="000000"/>
              </w:rPr>
            </w:pPr>
            <w:r>
              <w:rPr>
                <w:color w:val="000000"/>
              </w:rPr>
              <w:t>Economie, Commerce, Artisanat, Plan de Relance</w:t>
            </w:r>
          </w:p>
          <w:p w14:paraId="4CC4A420" w14:textId="77777777" w:rsidR="000A0B4C" w:rsidRDefault="000A0B4C" w:rsidP="00B2458A">
            <w:pPr>
              <w:jc w:val="both"/>
              <w:rPr>
                <w:color w:val="000000"/>
              </w:rPr>
            </w:pPr>
            <w:r>
              <w:rPr>
                <w:color w:val="000000"/>
              </w:rPr>
              <w:t>Agriculture, Circuits courts,</w:t>
            </w:r>
          </w:p>
          <w:p w14:paraId="2ED93F76" w14:textId="77777777" w:rsidR="000A0B4C" w:rsidRDefault="000A0B4C" w:rsidP="00B2458A">
            <w:pPr>
              <w:jc w:val="both"/>
              <w:rPr>
                <w:color w:val="000000"/>
              </w:rPr>
            </w:pPr>
            <w:r>
              <w:rPr>
                <w:color w:val="000000"/>
              </w:rPr>
              <w:t>Tourisme et Patrimoine</w:t>
            </w:r>
          </w:p>
          <w:p w14:paraId="5F64518E" w14:textId="77777777" w:rsidR="000A0B4C" w:rsidRDefault="000A0B4C" w:rsidP="00B2458A">
            <w:pPr>
              <w:jc w:val="both"/>
              <w:rPr>
                <w:color w:val="000000"/>
              </w:rPr>
            </w:pPr>
            <w:r>
              <w:rPr>
                <w:color w:val="000000"/>
              </w:rPr>
              <w:t>ESS (Economie Sociale et Solidaire – Volet Economie)</w:t>
            </w:r>
          </w:p>
        </w:tc>
        <w:tc>
          <w:tcPr>
            <w:tcW w:w="3828" w:type="dxa"/>
          </w:tcPr>
          <w:p w14:paraId="26999D90" w14:textId="77777777" w:rsidR="000A0B4C" w:rsidRDefault="000A0B4C" w:rsidP="00B2458A">
            <w:pPr>
              <w:jc w:val="both"/>
              <w:rPr>
                <w:color w:val="000000"/>
              </w:rPr>
            </w:pPr>
            <w:r>
              <w:rPr>
                <w:color w:val="000000"/>
              </w:rPr>
              <w:t>MARTIN Véronique</w:t>
            </w:r>
          </w:p>
        </w:tc>
      </w:tr>
      <w:tr w:rsidR="000A0B4C" w14:paraId="30D7704B" w14:textId="77777777" w:rsidTr="00B2458A">
        <w:tc>
          <w:tcPr>
            <w:tcW w:w="562" w:type="dxa"/>
          </w:tcPr>
          <w:p w14:paraId="6A6E675E" w14:textId="77777777" w:rsidR="000A0B4C" w:rsidRPr="0007782F" w:rsidRDefault="000A0B4C" w:rsidP="00B2458A">
            <w:pPr>
              <w:spacing w:before="100" w:beforeAutospacing="1" w:after="100" w:afterAutospacing="1"/>
              <w:jc w:val="both"/>
              <w:rPr>
                <w:b/>
                <w:bCs/>
                <w:color w:val="000000"/>
              </w:rPr>
            </w:pPr>
            <w:r w:rsidRPr="0007782F">
              <w:rPr>
                <w:b/>
                <w:bCs/>
                <w:color w:val="000000"/>
              </w:rPr>
              <w:t>2</w:t>
            </w:r>
          </w:p>
        </w:tc>
        <w:tc>
          <w:tcPr>
            <w:tcW w:w="5670" w:type="dxa"/>
          </w:tcPr>
          <w:p w14:paraId="288074C4" w14:textId="77777777" w:rsidR="000A0B4C" w:rsidRDefault="000A0B4C" w:rsidP="00B2458A">
            <w:pPr>
              <w:jc w:val="both"/>
              <w:rPr>
                <w:color w:val="000000"/>
              </w:rPr>
            </w:pPr>
            <w:r>
              <w:rPr>
                <w:color w:val="000000"/>
              </w:rPr>
              <w:t>Administration Générale et Ressources Humaines, Commande Publique, Finances et Prospective Financière,</w:t>
            </w:r>
          </w:p>
          <w:p w14:paraId="630C4118" w14:textId="77777777" w:rsidR="000A0B4C" w:rsidRDefault="000A0B4C" w:rsidP="00B2458A">
            <w:pPr>
              <w:jc w:val="both"/>
              <w:rPr>
                <w:color w:val="000000"/>
              </w:rPr>
            </w:pPr>
            <w:r>
              <w:rPr>
                <w:color w:val="000000"/>
              </w:rPr>
              <w:t>Mutualisation</w:t>
            </w:r>
          </w:p>
        </w:tc>
        <w:tc>
          <w:tcPr>
            <w:tcW w:w="3828" w:type="dxa"/>
          </w:tcPr>
          <w:p w14:paraId="682A10E8" w14:textId="77777777" w:rsidR="000A0B4C" w:rsidRDefault="000A0B4C" w:rsidP="00B2458A">
            <w:pPr>
              <w:spacing w:before="100" w:beforeAutospacing="1" w:after="100" w:afterAutospacing="1"/>
              <w:jc w:val="both"/>
              <w:rPr>
                <w:color w:val="000000"/>
              </w:rPr>
            </w:pPr>
            <w:r>
              <w:rPr>
                <w:color w:val="000000"/>
              </w:rPr>
              <w:t>BECHARD Henri</w:t>
            </w:r>
          </w:p>
        </w:tc>
      </w:tr>
      <w:tr w:rsidR="000A0B4C" w14:paraId="35561FDD" w14:textId="77777777" w:rsidTr="00B2458A">
        <w:tc>
          <w:tcPr>
            <w:tcW w:w="562" w:type="dxa"/>
          </w:tcPr>
          <w:p w14:paraId="53FBC92F" w14:textId="77777777" w:rsidR="000A0B4C" w:rsidRPr="0007782F" w:rsidRDefault="000A0B4C" w:rsidP="00B2458A">
            <w:pPr>
              <w:spacing w:before="100" w:beforeAutospacing="1" w:after="100" w:afterAutospacing="1"/>
              <w:jc w:val="both"/>
              <w:rPr>
                <w:b/>
                <w:bCs/>
                <w:color w:val="000000"/>
              </w:rPr>
            </w:pPr>
            <w:r w:rsidRPr="0007782F">
              <w:rPr>
                <w:b/>
                <w:bCs/>
                <w:color w:val="000000"/>
              </w:rPr>
              <w:t>3</w:t>
            </w:r>
          </w:p>
        </w:tc>
        <w:tc>
          <w:tcPr>
            <w:tcW w:w="5670" w:type="dxa"/>
          </w:tcPr>
          <w:p w14:paraId="7D61E50A" w14:textId="77777777" w:rsidR="000A0B4C" w:rsidRDefault="000A0B4C" w:rsidP="00B2458A">
            <w:pPr>
              <w:jc w:val="both"/>
              <w:rPr>
                <w:color w:val="000000"/>
              </w:rPr>
            </w:pPr>
            <w:r>
              <w:rPr>
                <w:color w:val="000000"/>
              </w:rPr>
              <w:t>Aménagement du territoire, Urbanisme,</w:t>
            </w:r>
          </w:p>
          <w:p w14:paraId="2F9CB016" w14:textId="77777777" w:rsidR="000A0B4C" w:rsidRDefault="000A0B4C" w:rsidP="00B2458A">
            <w:pPr>
              <w:jc w:val="both"/>
              <w:rPr>
                <w:color w:val="000000"/>
              </w:rPr>
            </w:pPr>
            <w:r>
              <w:rPr>
                <w:color w:val="000000"/>
              </w:rPr>
              <w:t>Habitat et Logement</w:t>
            </w:r>
          </w:p>
        </w:tc>
        <w:tc>
          <w:tcPr>
            <w:tcW w:w="3828" w:type="dxa"/>
          </w:tcPr>
          <w:p w14:paraId="291C14C9" w14:textId="77777777" w:rsidR="000A0B4C" w:rsidRDefault="000A0B4C" w:rsidP="00B2458A">
            <w:pPr>
              <w:spacing w:before="100" w:beforeAutospacing="1" w:after="100" w:afterAutospacing="1"/>
              <w:jc w:val="both"/>
              <w:rPr>
                <w:color w:val="000000"/>
              </w:rPr>
            </w:pPr>
            <w:r>
              <w:rPr>
                <w:color w:val="000000"/>
              </w:rPr>
              <w:t>RECOPPE Sophie</w:t>
            </w:r>
          </w:p>
        </w:tc>
      </w:tr>
      <w:tr w:rsidR="000A0B4C" w14:paraId="0292EE83" w14:textId="77777777" w:rsidTr="00B2458A">
        <w:tc>
          <w:tcPr>
            <w:tcW w:w="562" w:type="dxa"/>
          </w:tcPr>
          <w:p w14:paraId="441127A5" w14:textId="77777777" w:rsidR="000A0B4C" w:rsidRPr="0007782F" w:rsidRDefault="000A0B4C" w:rsidP="00B2458A">
            <w:pPr>
              <w:spacing w:before="100" w:beforeAutospacing="1" w:after="100" w:afterAutospacing="1"/>
              <w:jc w:val="both"/>
              <w:rPr>
                <w:b/>
                <w:bCs/>
                <w:color w:val="000000"/>
              </w:rPr>
            </w:pPr>
            <w:r w:rsidRPr="0007782F">
              <w:rPr>
                <w:b/>
                <w:bCs/>
                <w:color w:val="000000"/>
              </w:rPr>
              <w:t>4</w:t>
            </w:r>
          </w:p>
        </w:tc>
        <w:tc>
          <w:tcPr>
            <w:tcW w:w="5670" w:type="dxa"/>
          </w:tcPr>
          <w:p w14:paraId="612AADEB" w14:textId="77777777" w:rsidR="000A0B4C" w:rsidRDefault="000A0B4C" w:rsidP="00B2458A">
            <w:pPr>
              <w:spacing w:before="100" w:beforeAutospacing="1" w:after="100" w:afterAutospacing="1"/>
              <w:jc w:val="both"/>
              <w:rPr>
                <w:color w:val="000000"/>
              </w:rPr>
            </w:pPr>
            <w:r>
              <w:rPr>
                <w:color w:val="000000"/>
              </w:rPr>
              <w:t>Transition Ecologique, Mobilités, Environnement Forêt, Chasse et Pêche</w:t>
            </w:r>
          </w:p>
        </w:tc>
        <w:tc>
          <w:tcPr>
            <w:tcW w:w="3828" w:type="dxa"/>
          </w:tcPr>
          <w:p w14:paraId="3D5F0D6D" w14:textId="77777777" w:rsidR="000A0B4C" w:rsidRDefault="000A0B4C" w:rsidP="00B2458A">
            <w:pPr>
              <w:spacing w:before="100" w:beforeAutospacing="1" w:after="100" w:afterAutospacing="1"/>
              <w:jc w:val="both"/>
              <w:rPr>
                <w:color w:val="000000"/>
              </w:rPr>
            </w:pPr>
            <w:r>
              <w:rPr>
                <w:color w:val="000000"/>
              </w:rPr>
              <w:t>RONSEAUX Sébastien</w:t>
            </w:r>
          </w:p>
        </w:tc>
      </w:tr>
      <w:tr w:rsidR="000A0B4C" w14:paraId="408FCBA6" w14:textId="77777777" w:rsidTr="00B2458A">
        <w:tc>
          <w:tcPr>
            <w:tcW w:w="562" w:type="dxa"/>
          </w:tcPr>
          <w:p w14:paraId="59D4B7E2" w14:textId="77777777" w:rsidR="000A0B4C" w:rsidRPr="0007782F" w:rsidRDefault="000A0B4C" w:rsidP="00B2458A">
            <w:pPr>
              <w:spacing w:before="100" w:beforeAutospacing="1" w:after="100" w:afterAutospacing="1"/>
              <w:jc w:val="both"/>
              <w:rPr>
                <w:b/>
                <w:bCs/>
                <w:color w:val="000000"/>
              </w:rPr>
            </w:pPr>
            <w:r w:rsidRPr="0007782F">
              <w:rPr>
                <w:b/>
                <w:bCs/>
                <w:color w:val="000000"/>
              </w:rPr>
              <w:t>5</w:t>
            </w:r>
          </w:p>
        </w:tc>
        <w:tc>
          <w:tcPr>
            <w:tcW w:w="5670" w:type="dxa"/>
          </w:tcPr>
          <w:p w14:paraId="509F3DF5" w14:textId="77777777" w:rsidR="000A0B4C" w:rsidRDefault="000A0B4C" w:rsidP="00B2458A">
            <w:pPr>
              <w:jc w:val="both"/>
              <w:rPr>
                <w:color w:val="000000"/>
              </w:rPr>
            </w:pPr>
            <w:r>
              <w:rPr>
                <w:color w:val="000000"/>
              </w:rPr>
              <w:t>Petite enfance, Enfance et Jeunesse,</w:t>
            </w:r>
          </w:p>
          <w:p w14:paraId="0818BD38" w14:textId="77777777" w:rsidR="000A0B4C" w:rsidRDefault="000A0B4C" w:rsidP="00B2458A">
            <w:pPr>
              <w:jc w:val="both"/>
              <w:rPr>
                <w:color w:val="000000"/>
              </w:rPr>
            </w:pPr>
            <w:r>
              <w:rPr>
                <w:color w:val="000000"/>
              </w:rPr>
              <w:t xml:space="preserve">Solidarités, Proximité, Séniors, Santé, Famille, </w:t>
            </w:r>
          </w:p>
          <w:p w14:paraId="381FBF52" w14:textId="77777777" w:rsidR="000A0B4C" w:rsidRDefault="000A0B4C" w:rsidP="00B2458A">
            <w:pPr>
              <w:jc w:val="both"/>
              <w:rPr>
                <w:color w:val="000000"/>
              </w:rPr>
            </w:pPr>
            <w:r>
              <w:rPr>
                <w:color w:val="000000"/>
              </w:rPr>
              <w:t>ESS (Economie Sociale et Solidaire – Volet Social)</w:t>
            </w:r>
          </w:p>
        </w:tc>
        <w:tc>
          <w:tcPr>
            <w:tcW w:w="3828" w:type="dxa"/>
          </w:tcPr>
          <w:p w14:paraId="34FB8C8C" w14:textId="77777777" w:rsidR="000A0B4C" w:rsidRDefault="000A0B4C" w:rsidP="00B2458A">
            <w:pPr>
              <w:spacing w:before="100" w:beforeAutospacing="1" w:after="100" w:afterAutospacing="1"/>
              <w:jc w:val="both"/>
              <w:rPr>
                <w:color w:val="000000"/>
              </w:rPr>
            </w:pPr>
            <w:r>
              <w:rPr>
                <w:color w:val="000000"/>
              </w:rPr>
              <w:t>RONSEAUX Sébastien</w:t>
            </w:r>
          </w:p>
          <w:p w14:paraId="314BB5F2" w14:textId="77777777" w:rsidR="000A0B4C" w:rsidRDefault="000A0B4C" w:rsidP="00B2458A">
            <w:pPr>
              <w:spacing w:before="100" w:beforeAutospacing="1" w:after="100" w:afterAutospacing="1"/>
              <w:jc w:val="both"/>
              <w:rPr>
                <w:color w:val="000000"/>
              </w:rPr>
            </w:pPr>
            <w:r>
              <w:rPr>
                <w:color w:val="000000"/>
              </w:rPr>
              <w:t>CARRIER-BOURDON Eliane</w:t>
            </w:r>
          </w:p>
        </w:tc>
      </w:tr>
      <w:tr w:rsidR="000A0B4C" w14:paraId="6ED24A2B" w14:textId="77777777" w:rsidTr="00B2458A">
        <w:tc>
          <w:tcPr>
            <w:tcW w:w="562" w:type="dxa"/>
          </w:tcPr>
          <w:p w14:paraId="678464C3" w14:textId="77777777" w:rsidR="000A0B4C" w:rsidRPr="0007782F" w:rsidRDefault="000A0B4C" w:rsidP="00B2458A">
            <w:pPr>
              <w:spacing w:before="100" w:beforeAutospacing="1" w:after="100" w:afterAutospacing="1"/>
              <w:jc w:val="both"/>
              <w:rPr>
                <w:b/>
                <w:bCs/>
                <w:color w:val="000000"/>
              </w:rPr>
            </w:pPr>
            <w:r w:rsidRPr="0007782F">
              <w:rPr>
                <w:b/>
                <w:bCs/>
                <w:color w:val="000000"/>
              </w:rPr>
              <w:t>6</w:t>
            </w:r>
          </w:p>
        </w:tc>
        <w:tc>
          <w:tcPr>
            <w:tcW w:w="5670" w:type="dxa"/>
          </w:tcPr>
          <w:p w14:paraId="5D1A754A" w14:textId="77777777" w:rsidR="000A0B4C" w:rsidRDefault="000A0B4C" w:rsidP="00B2458A">
            <w:pPr>
              <w:spacing w:before="100" w:beforeAutospacing="1" w:after="100" w:afterAutospacing="1"/>
              <w:jc w:val="both"/>
              <w:rPr>
                <w:color w:val="000000"/>
              </w:rPr>
            </w:pPr>
            <w:r>
              <w:rPr>
                <w:color w:val="000000"/>
              </w:rPr>
              <w:t>Culture, Lecture Publique, Festivals</w:t>
            </w:r>
          </w:p>
        </w:tc>
        <w:tc>
          <w:tcPr>
            <w:tcW w:w="3828" w:type="dxa"/>
          </w:tcPr>
          <w:p w14:paraId="5B1279AA" w14:textId="77777777" w:rsidR="000A0B4C" w:rsidRDefault="000A0B4C" w:rsidP="00B2458A">
            <w:pPr>
              <w:spacing w:before="100" w:beforeAutospacing="1" w:after="100" w:afterAutospacing="1"/>
              <w:jc w:val="both"/>
              <w:rPr>
                <w:color w:val="000000"/>
              </w:rPr>
            </w:pPr>
            <w:r>
              <w:rPr>
                <w:color w:val="000000"/>
              </w:rPr>
              <w:t>REICHLING Chrystel</w:t>
            </w:r>
          </w:p>
        </w:tc>
      </w:tr>
      <w:tr w:rsidR="000A0B4C" w14:paraId="080753E4" w14:textId="77777777" w:rsidTr="00B2458A">
        <w:tc>
          <w:tcPr>
            <w:tcW w:w="562" w:type="dxa"/>
          </w:tcPr>
          <w:p w14:paraId="1474448B" w14:textId="77777777" w:rsidR="000A0B4C" w:rsidRPr="0007782F" w:rsidRDefault="000A0B4C" w:rsidP="00B2458A">
            <w:pPr>
              <w:spacing w:before="100" w:beforeAutospacing="1" w:after="100" w:afterAutospacing="1"/>
              <w:jc w:val="both"/>
              <w:rPr>
                <w:b/>
                <w:bCs/>
                <w:color w:val="000000"/>
              </w:rPr>
            </w:pPr>
            <w:r w:rsidRPr="0007782F">
              <w:rPr>
                <w:b/>
                <w:bCs/>
                <w:color w:val="000000"/>
              </w:rPr>
              <w:t>7</w:t>
            </w:r>
          </w:p>
        </w:tc>
        <w:tc>
          <w:tcPr>
            <w:tcW w:w="5670" w:type="dxa"/>
          </w:tcPr>
          <w:p w14:paraId="4B7631C8" w14:textId="77777777" w:rsidR="000A0B4C" w:rsidRDefault="000A0B4C" w:rsidP="00B2458A">
            <w:pPr>
              <w:spacing w:before="100" w:beforeAutospacing="1" w:after="100" w:afterAutospacing="1"/>
              <w:jc w:val="both"/>
              <w:rPr>
                <w:color w:val="000000"/>
              </w:rPr>
            </w:pPr>
            <w:r>
              <w:rPr>
                <w:color w:val="000000"/>
              </w:rPr>
              <w:t>Sports, Equipements sportifs et Vie Associative</w:t>
            </w:r>
          </w:p>
        </w:tc>
        <w:tc>
          <w:tcPr>
            <w:tcW w:w="3828" w:type="dxa"/>
          </w:tcPr>
          <w:p w14:paraId="1060A2B8" w14:textId="77777777" w:rsidR="000A0B4C" w:rsidRDefault="000A0B4C" w:rsidP="00B2458A">
            <w:pPr>
              <w:spacing w:before="100" w:beforeAutospacing="1" w:after="100" w:afterAutospacing="1"/>
              <w:jc w:val="both"/>
              <w:rPr>
                <w:color w:val="000000"/>
              </w:rPr>
            </w:pPr>
            <w:r>
              <w:rPr>
                <w:color w:val="000000"/>
              </w:rPr>
              <w:t>BECHARD Henri</w:t>
            </w:r>
          </w:p>
          <w:p w14:paraId="664F373F" w14:textId="77777777" w:rsidR="000A0B4C" w:rsidRDefault="000A0B4C" w:rsidP="00B2458A">
            <w:pPr>
              <w:spacing w:before="100" w:beforeAutospacing="1" w:after="100" w:afterAutospacing="1"/>
              <w:jc w:val="both"/>
              <w:rPr>
                <w:color w:val="000000"/>
              </w:rPr>
            </w:pPr>
            <w:r>
              <w:rPr>
                <w:color w:val="000000"/>
              </w:rPr>
              <w:t>MENUEL Julien</w:t>
            </w:r>
          </w:p>
        </w:tc>
      </w:tr>
      <w:tr w:rsidR="000A0B4C" w14:paraId="35377F85" w14:textId="77777777" w:rsidTr="00B2458A">
        <w:tc>
          <w:tcPr>
            <w:tcW w:w="562" w:type="dxa"/>
          </w:tcPr>
          <w:p w14:paraId="1C2A09CD" w14:textId="77777777" w:rsidR="000A0B4C" w:rsidRPr="0007782F" w:rsidRDefault="000A0B4C" w:rsidP="00B2458A">
            <w:pPr>
              <w:spacing w:before="100" w:beforeAutospacing="1" w:after="100" w:afterAutospacing="1"/>
              <w:jc w:val="both"/>
              <w:rPr>
                <w:b/>
                <w:bCs/>
                <w:color w:val="000000"/>
              </w:rPr>
            </w:pPr>
            <w:r w:rsidRPr="0007782F">
              <w:rPr>
                <w:b/>
                <w:bCs/>
                <w:color w:val="000000"/>
              </w:rPr>
              <w:t>8</w:t>
            </w:r>
          </w:p>
        </w:tc>
        <w:tc>
          <w:tcPr>
            <w:tcW w:w="5670" w:type="dxa"/>
          </w:tcPr>
          <w:p w14:paraId="13C6CB40" w14:textId="77777777" w:rsidR="000A0B4C" w:rsidRDefault="000A0B4C" w:rsidP="00B2458A">
            <w:pPr>
              <w:jc w:val="both"/>
              <w:rPr>
                <w:color w:val="000000"/>
              </w:rPr>
            </w:pPr>
            <w:r>
              <w:rPr>
                <w:color w:val="000000"/>
              </w:rPr>
              <w:t>Eau Potable, Assainissement,</w:t>
            </w:r>
          </w:p>
          <w:p w14:paraId="4C701E8E" w14:textId="77777777" w:rsidR="000A0B4C" w:rsidRDefault="000A0B4C" w:rsidP="00B2458A">
            <w:pPr>
              <w:jc w:val="both"/>
              <w:rPr>
                <w:color w:val="000000"/>
              </w:rPr>
            </w:pPr>
            <w:r>
              <w:rPr>
                <w:color w:val="000000"/>
              </w:rPr>
              <w:t>Collecte et Valorisation des déchets, Ecogestes</w:t>
            </w:r>
          </w:p>
        </w:tc>
        <w:tc>
          <w:tcPr>
            <w:tcW w:w="3828" w:type="dxa"/>
          </w:tcPr>
          <w:p w14:paraId="0451124B" w14:textId="77777777" w:rsidR="000A0B4C" w:rsidRDefault="000A0B4C" w:rsidP="00B2458A">
            <w:pPr>
              <w:spacing w:before="100" w:beforeAutospacing="1" w:after="100" w:afterAutospacing="1"/>
              <w:jc w:val="both"/>
              <w:rPr>
                <w:color w:val="000000"/>
              </w:rPr>
            </w:pPr>
            <w:r>
              <w:rPr>
                <w:color w:val="000000"/>
              </w:rPr>
              <w:t>GAY André</w:t>
            </w:r>
          </w:p>
        </w:tc>
      </w:tr>
      <w:tr w:rsidR="000A0B4C" w14:paraId="65415E32" w14:textId="77777777" w:rsidTr="00B2458A">
        <w:tc>
          <w:tcPr>
            <w:tcW w:w="562" w:type="dxa"/>
          </w:tcPr>
          <w:p w14:paraId="2D23D49A" w14:textId="77777777" w:rsidR="000A0B4C" w:rsidRPr="0007782F" w:rsidRDefault="000A0B4C" w:rsidP="00B2458A">
            <w:pPr>
              <w:spacing w:before="100" w:beforeAutospacing="1"/>
              <w:jc w:val="both"/>
              <w:rPr>
                <w:b/>
                <w:bCs/>
                <w:color w:val="000000"/>
              </w:rPr>
            </w:pPr>
            <w:r w:rsidRPr="0007782F">
              <w:rPr>
                <w:b/>
                <w:bCs/>
                <w:color w:val="000000"/>
              </w:rPr>
              <w:t>9</w:t>
            </w:r>
          </w:p>
        </w:tc>
        <w:tc>
          <w:tcPr>
            <w:tcW w:w="5670" w:type="dxa"/>
          </w:tcPr>
          <w:p w14:paraId="529FF621" w14:textId="77777777" w:rsidR="000A0B4C" w:rsidRDefault="000A0B4C" w:rsidP="00B2458A">
            <w:pPr>
              <w:jc w:val="both"/>
              <w:rPr>
                <w:color w:val="000000"/>
              </w:rPr>
            </w:pPr>
            <w:r>
              <w:rPr>
                <w:color w:val="000000"/>
              </w:rPr>
              <w:t>Travaux, Maintenance des bâtiments et Sécurité,</w:t>
            </w:r>
          </w:p>
          <w:p w14:paraId="5DB23630" w14:textId="77777777" w:rsidR="000A0B4C" w:rsidRDefault="000A0B4C" w:rsidP="00B2458A">
            <w:pPr>
              <w:jc w:val="both"/>
              <w:rPr>
                <w:color w:val="000000"/>
              </w:rPr>
            </w:pPr>
            <w:r>
              <w:rPr>
                <w:color w:val="000000"/>
              </w:rPr>
              <w:t>Aménagement Numérique, Système d’information</w:t>
            </w:r>
          </w:p>
        </w:tc>
        <w:tc>
          <w:tcPr>
            <w:tcW w:w="3828" w:type="dxa"/>
          </w:tcPr>
          <w:p w14:paraId="18D5C65A" w14:textId="77777777" w:rsidR="000A0B4C" w:rsidRDefault="000A0B4C" w:rsidP="00B2458A">
            <w:pPr>
              <w:jc w:val="both"/>
              <w:rPr>
                <w:color w:val="000000"/>
              </w:rPr>
            </w:pPr>
            <w:r>
              <w:rPr>
                <w:color w:val="000000"/>
              </w:rPr>
              <w:t>STCHERBAKOFF Michaël</w:t>
            </w:r>
          </w:p>
          <w:p w14:paraId="5C272849" w14:textId="77777777" w:rsidR="000A0B4C" w:rsidRDefault="000A0B4C" w:rsidP="00B2458A">
            <w:pPr>
              <w:jc w:val="both"/>
              <w:rPr>
                <w:color w:val="000000"/>
              </w:rPr>
            </w:pPr>
            <w:r>
              <w:rPr>
                <w:color w:val="000000"/>
              </w:rPr>
              <w:t>MARTIN Jean-Luc</w:t>
            </w:r>
          </w:p>
        </w:tc>
      </w:tr>
    </w:tbl>
    <w:p w14:paraId="4E4E2587" w14:textId="77777777" w:rsidR="00CE1542" w:rsidRPr="00B172C0" w:rsidRDefault="00CE1542" w:rsidP="00CE1542">
      <w:pPr>
        <w:jc w:val="both"/>
        <w:rPr>
          <w:rFonts w:ascii="Arial" w:hAnsi="Arial" w:cs="Arial"/>
          <w:b/>
          <w:bCs/>
          <w:sz w:val="20"/>
          <w:u w:val="single"/>
          <w:lang w:eastAsia="zh-CN"/>
        </w:rPr>
      </w:pPr>
    </w:p>
    <w:p w14:paraId="2891ACDC" w14:textId="45EB3169" w:rsidR="00CE1542" w:rsidRPr="00B172C0" w:rsidRDefault="00CE1542" w:rsidP="00CE1542">
      <w:pPr>
        <w:pStyle w:val="Paragraphedeliste"/>
        <w:numPr>
          <w:ilvl w:val="0"/>
          <w:numId w:val="1"/>
        </w:numPr>
        <w:jc w:val="both"/>
        <w:rPr>
          <w:rFonts w:ascii="Arial" w:hAnsi="Arial" w:cs="Arial"/>
          <w:b/>
          <w:bCs/>
          <w:sz w:val="20"/>
          <w:u w:val="single"/>
          <w:lang w:eastAsia="zh-CN"/>
        </w:rPr>
      </w:pPr>
      <w:r w:rsidRPr="00B172C0">
        <w:rPr>
          <w:rFonts w:ascii="Arial" w:hAnsi="Arial" w:cs="Arial"/>
          <w:b/>
          <w:bCs/>
          <w:sz w:val="20"/>
          <w:u w:val="single"/>
          <w:lang w:eastAsia="zh-CN"/>
        </w:rPr>
        <w:t>Travaux sur réseaux d’éclairage public de maîtrise de la demande en énergie :</w:t>
      </w:r>
    </w:p>
    <w:p w14:paraId="4C6659C0" w14:textId="77777777" w:rsidR="00CE1542" w:rsidRDefault="00CE1542" w:rsidP="00CE1542">
      <w:pPr>
        <w:jc w:val="both"/>
        <w:rPr>
          <w:rFonts w:ascii="Arial" w:hAnsi="Arial" w:cs="Arial"/>
          <w:sz w:val="20"/>
          <w:lang w:eastAsia="zh-CN"/>
        </w:rPr>
      </w:pPr>
    </w:p>
    <w:p w14:paraId="3DD74678" w14:textId="205B15E1" w:rsidR="00CE5DA3" w:rsidRDefault="00CE5DA3" w:rsidP="00CE5DA3">
      <w:pPr>
        <w:ind w:left="360"/>
        <w:jc w:val="both"/>
        <w:rPr>
          <w:rFonts w:ascii="Arial" w:hAnsi="Arial" w:cs="Arial"/>
          <w:sz w:val="20"/>
          <w:lang w:eastAsia="zh-CN"/>
        </w:rPr>
      </w:pPr>
      <w:r>
        <w:rPr>
          <w:rFonts w:ascii="Arial" w:hAnsi="Arial" w:cs="Arial"/>
          <w:sz w:val="20"/>
          <w:lang w:eastAsia="zh-CN"/>
        </w:rPr>
        <w:t xml:space="preserve">Madame le Maire rappelle au conseil que la commune remplace petit à petit toutes les ampoules </w:t>
      </w:r>
      <w:r w:rsidR="00664DA2">
        <w:rPr>
          <w:rFonts w:ascii="Arial" w:hAnsi="Arial" w:cs="Arial"/>
          <w:sz w:val="20"/>
          <w:lang w:eastAsia="zh-CN"/>
        </w:rPr>
        <w:t xml:space="preserve">aniciennes </w:t>
      </w:r>
      <w:r>
        <w:rPr>
          <w:rFonts w:ascii="Arial" w:hAnsi="Arial" w:cs="Arial"/>
          <w:sz w:val="20"/>
          <w:lang w:eastAsia="zh-CN"/>
        </w:rPr>
        <w:t xml:space="preserve">des luminaires </w:t>
      </w:r>
      <w:r w:rsidR="00664DA2">
        <w:rPr>
          <w:rFonts w:ascii="Arial" w:hAnsi="Arial" w:cs="Arial"/>
          <w:sz w:val="20"/>
          <w:lang w:eastAsia="zh-CN"/>
        </w:rPr>
        <w:t>de l</w:t>
      </w:r>
      <w:r>
        <w:rPr>
          <w:rFonts w:ascii="Arial" w:hAnsi="Arial" w:cs="Arial"/>
          <w:sz w:val="20"/>
          <w:lang w:eastAsia="zh-CN"/>
        </w:rPr>
        <w:t>’éclairage publics par des LED afin de faire des économies d’énergie</w:t>
      </w:r>
      <w:r w:rsidR="00664DA2">
        <w:rPr>
          <w:rFonts w:ascii="Arial" w:hAnsi="Arial" w:cs="Arial"/>
          <w:sz w:val="20"/>
          <w:lang w:eastAsia="zh-CN"/>
        </w:rPr>
        <w:t>.</w:t>
      </w:r>
    </w:p>
    <w:p w14:paraId="33002750" w14:textId="68F8AB7C" w:rsidR="00664DA2" w:rsidRDefault="00664DA2" w:rsidP="00CE5DA3">
      <w:pPr>
        <w:ind w:left="360"/>
        <w:jc w:val="both"/>
        <w:rPr>
          <w:rFonts w:ascii="Arial" w:hAnsi="Arial" w:cs="Arial"/>
          <w:sz w:val="20"/>
          <w:lang w:eastAsia="zh-CN"/>
        </w:rPr>
      </w:pPr>
      <w:r>
        <w:rPr>
          <w:rFonts w:ascii="Arial" w:hAnsi="Arial" w:cs="Arial"/>
          <w:sz w:val="20"/>
          <w:lang w:eastAsia="zh-CN"/>
        </w:rPr>
        <w:t xml:space="preserve">Elle </w:t>
      </w:r>
      <w:r w:rsidR="009C20A3">
        <w:rPr>
          <w:rFonts w:ascii="Arial" w:hAnsi="Arial" w:cs="Arial"/>
          <w:sz w:val="20"/>
          <w:lang w:eastAsia="zh-CN"/>
        </w:rPr>
        <w:t>rappelle</w:t>
      </w:r>
      <w:r>
        <w:rPr>
          <w:rFonts w:ascii="Arial" w:hAnsi="Arial" w:cs="Arial"/>
          <w:sz w:val="20"/>
          <w:lang w:eastAsia="zh-CN"/>
        </w:rPr>
        <w:t xml:space="preserve"> que c’est TE 38 qui gère ces opérations.</w:t>
      </w:r>
    </w:p>
    <w:p w14:paraId="5FC4B276" w14:textId="77777777" w:rsidR="00664DA2" w:rsidRDefault="00664DA2" w:rsidP="00664DA2">
      <w:pPr>
        <w:spacing w:before="100" w:beforeAutospacing="1"/>
        <w:rPr>
          <w:color w:val="000000"/>
        </w:rPr>
      </w:pPr>
      <w:r w:rsidRPr="003D6392">
        <w:rPr>
          <w:color w:val="000000"/>
        </w:rPr>
        <w:t>Madame le Maire informe que à la suite de notre demande, Territoire Energie Isère (TE38) envisage de programmer dès que les financements seront acquis,</w:t>
      </w:r>
      <w:r>
        <w:rPr>
          <w:color w:val="000000"/>
        </w:rPr>
        <w:t xml:space="preserve"> les travaux présentés dans les tableaux ci-joints, intitulés :</w:t>
      </w:r>
    </w:p>
    <w:p w14:paraId="17FF4A50" w14:textId="77777777" w:rsidR="00664DA2" w:rsidRPr="0042766D" w:rsidRDefault="00664DA2" w:rsidP="00664DA2">
      <w:pPr>
        <w:spacing w:before="100" w:beforeAutospacing="1"/>
        <w:rPr>
          <w:b/>
          <w:bCs/>
          <w:color w:val="000000"/>
        </w:rPr>
      </w:pPr>
      <w:r w:rsidRPr="0042766D">
        <w:rPr>
          <w:b/>
          <w:bCs/>
          <w:color w:val="000000"/>
        </w:rPr>
        <w:t>Collectivité : SILLANS</w:t>
      </w:r>
    </w:p>
    <w:p w14:paraId="37D292B0" w14:textId="77777777" w:rsidR="00664DA2" w:rsidRPr="0042766D" w:rsidRDefault="00664DA2" w:rsidP="00664DA2">
      <w:pPr>
        <w:spacing w:before="100" w:beforeAutospacing="1"/>
        <w:rPr>
          <w:b/>
          <w:bCs/>
          <w:color w:val="000000"/>
        </w:rPr>
      </w:pPr>
      <w:r w:rsidRPr="0042766D">
        <w:rPr>
          <w:b/>
          <w:bCs/>
          <w:color w:val="000000"/>
        </w:rPr>
        <w:t xml:space="preserve">Affaire n° 24-002-490   EP – rénovation </w:t>
      </w:r>
      <w:r>
        <w:rPr>
          <w:b/>
          <w:bCs/>
          <w:color w:val="000000"/>
        </w:rPr>
        <w:t>TR</w:t>
      </w:r>
      <w:r w:rsidRPr="0042766D">
        <w:rPr>
          <w:b/>
          <w:bCs/>
          <w:color w:val="000000"/>
        </w:rPr>
        <w:t>5</w:t>
      </w:r>
    </w:p>
    <w:p w14:paraId="2452498C" w14:textId="77777777" w:rsidR="00664DA2" w:rsidRDefault="00664DA2" w:rsidP="00664DA2">
      <w:pPr>
        <w:spacing w:before="100" w:beforeAutospacing="1"/>
        <w:rPr>
          <w:color w:val="000000"/>
        </w:rPr>
      </w:pPr>
      <w:r>
        <w:rPr>
          <w:color w:val="000000"/>
        </w:rPr>
        <w:t xml:space="preserve">Après étude définitive, le coût d’investissement prévisionnel TTC de l’opération est estimé à : </w:t>
      </w:r>
      <w:r>
        <w:rPr>
          <w:color w:val="000000"/>
        </w:rPr>
        <w:tab/>
      </w:r>
      <w:r>
        <w:rPr>
          <w:color w:val="000000"/>
        </w:rPr>
        <w:tab/>
        <w:t>87 015 €</w:t>
      </w:r>
    </w:p>
    <w:p w14:paraId="03DC5103" w14:textId="77777777" w:rsidR="00664DA2" w:rsidRDefault="00664DA2" w:rsidP="00664DA2">
      <w:pPr>
        <w:spacing w:before="100" w:beforeAutospacing="1"/>
        <w:rPr>
          <w:color w:val="000000"/>
        </w:rPr>
      </w:pPr>
      <w:r>
        <w:rPr>
          <w:color w:val="000000"/>
        </w:rPr>
        <w:t>Conformément aux modalités de financement de l’exercice de la compétence éclairage public de TE38, des participations communales sont sollicitées pour financer ladite opération :</w:t>
      </w:r>
    </w:p>
    <w:p w14:paraId="361C88B4" w14:textId="77777777" w:rsidR="00664DA2" w:rsidRDefault="00664DA2" w:rsidP="00664DA2">
      <w:pPr>
        <w:pStyle w:val="Paragraphedeliste"/>
        <w:numPr>
          <w:ilvl w:val="0"/>
          <w:numId w:val="48"/>
        </w:numPr>
        <w:suppressAutoHyphens w:val="0"/>
        <w:spacing w:before="100" w:beforeAutospacing="1"/>
        <w:rPr>
          <w:color w:val="000000"/>
          <w:sz w:val="22"/>
          <w:szCs w:val="22"/>
        </w:rPr>
      </w:pPr>
      <w:r>
        <w:rPr>
          <w:color w:val="000000"/>
          <w:sz w:val="22"/>
          <w:szCs w:val="22"/>
        </w:rPr>
        <w:t xml:space="preserve">La participation communale aux frais de gestion de TE38 s’élève à : </w:t>
      </w:r>
      <w:r>
        <w:rPr>
          <w:color w:val="000000"/>
          <w:sz w:val="22"/>
          <w:szCs w:val="22"/>
        </w:rPr>
        <w:tab/>
      </w:r>
      <w:r>
        <w:rPr>
          <w:color w:val="000000"/>
          <w:sz w:val="22"/>
          <w:szCs w:val="22"/>
        </w:rPr>
        <w:tab/>
      </w:r>
      <w:r>
        <w:rPr>
          <w:color w:val="000000"/>
          <w:sz w:val="22"/>
          <w:szCs w:val="22"/>
        </w:rPr>
        <w:tab/>
      </w:r>
      <w:r>
        <w:rPr>
          <w:color w:val="000000"/>
          <w:sz w:val="22"/>
          <w:szCs w:val="22"/>
        </w:rPr>
        <w:tab/>
        <w:t xml:space="preserve"> 2 720 €</w:t>
      </w:r>
    </w:p>
    <w:p w14:paraId="7FB52619" w14:textId="77777777" w:rsidR="00664DA2" w:rsidRDefault="00664DA2" w:rsidP="00664DA2">
      <w:pPr>
        <w:pStyle w:val="Paragraphedeliste"/>
        <w:numPr>
          <w:ilvl w:val="0"/>
          <w:numId w:val="48"/>
        </w:numPr>
        <w:suppressAutoHyphens w:val="0"/>
        <w:spacing w:before="100" w:beforeAutospacing="1"/>
        <w:rPr>
          <w:color w:val="000000"/>
          <w:sz w:val="22"/>
          <w:szCs w:val="22"/>
        </w:rPr>
      </w:pPr>
      <w:r>
        <w:rPr>
          <w:color w:val="000000"/>
          <w:sz w:val="22"/>
          <w:szCs w:val="22"/>
        </w:rPr>
        <w:t>La participation communale prévisionnelle aux investissements pour cette opération s’élève à :  33 990 €</w:t>
      </w:r>
    </w:p>
    <w:p w14:paraId="63837C93" w14:textId="77777777" w:rsidR="00664DA2" w:rsidRDefault="00664DA2" w:rsidP="00664DA2">
      <w:pPr>
        <w:pStyle w:val="Paragraphedeliste"/>
        <w:spacing w:before="100" w:beforeAutospacing="1"/>
        <w:rPr>
          <w:color w:val="000000"/>
          <w:sz w:val="22"/>
          <w:szCs w:val="22"/>
        </w:rPr>
      </w:pPr>
    </w:p>
    <w:p w14:paraId="464EF808" w14:textId="77777777" w:rsidR="00664DA2" w:rsidRPr="00934819" w:rsidRDefault="00664DA2" w:rsidP="00664DA2">
      <w:pPr>
        <w:rPr>
          <w:color w:val="000000"/>
        </w:rPr>
      </w:pPr>
      <w:r w:rsidRPr="00934819">
        <w:rPr>
          <w:color w:val="000000"/>
        </w:rPr>
        <w:t>Le montant de la participation définitive aux investissements sera recalculé au prorata des dépenses réelles.</w:t>
      </w:r>
    </w:p>
    <w:p w14:paraId="5E8E2292" w14:textId="77777777" w:rsidR="00664DA2" w:rsidRDefault="00664DA2" w:rsidP="00664DA2">
      <w:pPr>
        <w:rPr>
          <w:color w:val="000000"/>
        </w:rPr>
      </w:pPr>
      <w:r w:rsidRPr="00934819">
        <w:rPr>
          <w:color w:val="000000"/>
        </w:rPr>
        <w:t>Tout dépassement fera l’objet d’une nouvelle délibération et d’un engagement complémentaire.</w:t>
      </w:r>
    </w:p>
    <w:p w14:paraId="0DD128D0" w14:textId="77777777" w:rsidR="00664DA2" w:rsidRDefault="00664DA2" w:rsidP="00664DA2">
      <w:pPr>
        <w:rPr>
          <w:color w:val="000000"/>
        </w:rPr>
      </w:pPr>
    </w:p>
    <w:p w14:paraId="2C176B03" w14:textId="77777777" w:rsidR="00664DA2" w:rsidRDefault="00664DA2" w:rsidP="00664DA2">
      <w:pPr>
        <w:rPr>
          <w:color w:val="000000"/>
        </w:rPr>
      </w:pPr>
      <w:r>
        <w:rPr>
          <w:color w:val="000000"/>
        </w:rPr>
        <w:t>Afin de permettre à TE38 de programmer la réalisation des travaux, il convient de prendre acte :</w:t>
      </w:r>
    </w:p>
    <w:p w14:paraId="19711574" w14:textId="77777777" w:rsidR="00664DA2" w:rsidRDefault="00664DA2" w:rsidP="00664DA2">
      <w:pPr>
        <w:pStyle w:val="Paragraphedeliste"/>
        <w:numPr>
          <w:ilvl w:val="0"/>
          <w:numId w:val="48"/>
        </w:numPr>
        <w:suppressAutoHyphens w:val="0"/>
        <w:rPr>
          <w:color w:val="000000"/>
          <w:sz w:val="22"/>
          <w:szCs w:val="22"/>
        </w:rPr>
      </w:pPr>
      <w:r>
        <w:rPr>
          <w:color w:val="000000"/>
          <w:sz w:val="22"/>
          <w:szCs w:val="22"/>
        </w:rPr>
        <w:t xml:space="preserve">Du projet présenté et du plan de financement prévisionnel définitif ; </w:t>
      </w:r>
    </w:p>
    <w:p w14:paraId="2250C1EF" w14:textId="77777777" w:rsidR="00664DA2" w:rsidRDefault="00664DA2" w:rsidP="00664DA2">
      <w:pPr>
        <w:pStyle w:val="Paragraphedeliste"/>
        <w:numPr>
          <w:ilvl w:val="0"/>
          <w:numId w:val="48"/>
        </w:numPr>
        <w:suppressAutoHyphens w:val="0"/>
        <w:rPr>
          <w:color w:val="000000"/>
          <w:sz w:val="22"/>
          <w:szCs w:val="22"/>
        </w:rPr>
      </w:pPr>
      <w:r>
        <w:rPr>
          <w:color w:val="000000"/>
          <w:sz w:val="22"/>
          <w:szCs w:val="22"/>
        </w:rPr>
        <w:t>Du montant définitif de l’appel à contribution aux frais de gestion (contribution budgétaire) de TE38 qui sera appelé deux mois après le début des travaux, en section de fonctionnement -compte 65568 (nomenclature M57) ;</w:t>
      </w:r>
    </w:p>
    <w:p w14:paraId="0F2CA98C" w14:textId="77777777" w:rsidR="00664DA2" w:rsidRDefault="00664DA2" w:rsidP="00664DA2">
      <w:pPr>
        <w:pStyle w:val="Paragraphedeliste"/>
        <w:numPr>
          <w:ilvl w:val="0"/>
          <w:numId w:val="48"/>
        </w:numPr>
        <w:suppressAutoHyphens w:val="0"/>
        <w:rPr>
          <w:color w:val="000000"/>
          <w:sz w:val="22"/>
          <w:szCs w:val="22"/>
        </w:rPr>
      </w:pPr>
      <w:r>
        <w:rPr>
          <w:color w:val="000000"/>
          <w:sz w:val="22"/>
          <w:szCs w:val="22"/>
        </w:rPr>
        <w:t>Du montant prévisionnel de l’appel à contribution aux dépenses d’investissements (fonds de concours) de TE38, qui sera appelé en deux fois, 80 % deux mois après le début des travaux puis le solde sur présentation du décompte définitif, en section d’investissement – compte 2041582 (nomenclature M57) ;</w:t>
      </w:r>
    </w:p>
    <w:p w14:paraId="3F710A6B" w14:textId="77777777" w:rsidR="00664DA2" w:rsidRDefault="00664DA2" w:rsidP="00664DA2">
      <w:pPr>
        <w:pStyle w:val="Paragraphedeliste"/>
        <w:numPr>
          <w:ilvl w:val="0"/>
          <w:numId w:val="48"/>
        </w:numPr>
        <w:suppressAutoHyphens w:val="0"/>
        <w:rPr>
          <w:color w:val="000000"/>
          <w:sz w:val="22"/>
          <w:szCs w:val="22"/>
        </w:rPr>
      </w:pPr>
      <w:r>
        <w:rPr>
          <w:color w:val="000000"/>
          <w:sz w:val="22"/>
          <w:szCs w:val="22"/>
        </w:rPr>
        <w:t>De l’obligation d’engager le montant de ces participations au budget de la collectivité.</w:t>
      </w:r>
    </w:p>
    <w:p w14:paraId="6EA98B4D" w14:textId="77777777" w:rsidR="00664DA2" w:rsidRDefault="00664DA2" w:rsidP="00664DA2">
      <w:pPr>
        <w:spacing w:before="100" w:beforeAutospacing="1"/>
        <w:rPr>
          <w:color w:val="000000"/>
        </w:rPr>
      </w:pPr>
      <w:r w:rsidRPr="00EF32D0">
        <w:rPr>
          <w:b/>
          <w:bCs/>
          <w:color w:val="000000"/>
        </w:rPr>
        <w:t>Après en avoir délibéré</w:t>
      </w:r>
      <w:r w:rsidRPr="00EF32D0">
        <w:rPr>
          <w:color w:val="000000"/>
        </w:rPr>
        <w:t xml:space="preserve">, le Conseil Municipal, à l’unanimité des membres présents : </w:t>
      </w:r>
    </w:p>
    <w:p w14:paraId="79520068" w14:textId="77777777" w:rsidR="00664DA2" w:rsidRDefault="00664DA2" w:rsidP="00664DA2">
      <w:pPr>
        <w:pStyle w:val="Paragraphedeliste"/>
        <w:numPr>
          <w:ilvl w:val="0"/>
          <w:numId w:val="44"/>
        </w:numPr>
        <w:suppressAutoHyphens w:val="0"/>
        <w:spacing w:before="100" w:beforeAutospacing="1"/>
        <w:rPr>
          <w:color w:val="000000"/>
          <w:sz w:val="22"/>
          <w:szCs w:val="22"/>
        </w:rPr>
      </w:pPr>
      <w:r w:rsidRPr="0042766D">
        <w:rPr>
          <w:b/>
          <w:bCs/>
          <w:color w:val="000000"/>
          <w:sz w:val="22"/>
          <w:szCs w:val="22"/>
        </w:rPr>
        <w:t>PREND ACTE</w:t>
      </w:r>
      <w:r>
        <w:rPr>
          <w:color w:val="000000"/>
          <w:sz w:val="22"/>
          <w:szCs w:val="22"/>
        </w:rPr>
        <w:t xml:space="preserve"> du projet de travaux et du plan de financement de l’opération, prévoyant un coût d’investissement prévisionnel TTC de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87 015 €</w:t>
      </w:r>
    </w:p>
    <w:p w14:paraId="1078AA4C" w14:textId="77777777" w:rsidR="00664DA2" w:rsidRPr="0042766D" w:rsidRDefault="00664DA2" w:rsidP="00664DA2">
      <w:pPr>
        <w:pStyle w:val="Paragraphedeliste"/>
        <w:numPr>
          <w:ilvl w:val="0"/>
          <w:numId w:val="44"/>
        </w:numPr>
        <w:suppressAutoHyphens w:val="0"/>
        <w:spacing w:before="100" w:beforeAutospacing="1" w:after="100" w:afterAutospacing="1"/>
        <w:rPr>
          <w:color w:val="000000"/>
          <w:sz w:val="22"/>
          <w:szCs w:val="22"/>
        </w:rPr>
      </w:pPr>
      <w:r>
        <w:rPr>
          <w:b/>
          <w:bCs/>
          <w:color w:val="000000"/>
          <w:sz w:val="22"/>
          <w:szCs w:val="22"/>
        </w:rPr>
        <w:t xml:space="preserve">ATTRIBUE </w:t>
      </w:r>
      <w:r w:rsidRPr="0042766D">
        <w:rPr>
          <w:color w:val="000000"/>
          <w:sz w:val="22"/>
          <w:szCs w:val="22"/>
        </w:rPr>
        <w:t xml:space="preserve">un fonds de concours qui sera établi par TE38 à partir du décompte </w:t>
      </w:r>
    </w:p>
    <w:p w14:paraId="0029DC89" w14:textId="77777777" w:rsidR="00664DA2" w:rsidRDefault="00664DA2" w:rsidP="00664DA2">
      <w:pPr>
        <w:pStyle w:val="Paragraphedeliste"/>
        <w:spacing w:before="100" w:beforeAutospacing="1" w:after="100" w:afterAutospacing="1"/>
        <w:rPr>
          <w:color w:val="000000"/>
          <w:sz w:val="22"/>
          <w:szCs w:val="22"/>
        </w:rPr>
      </w:pPr>
      <w:proofErr w:type="gramStart"/>
      <w:r w:rsidRPr="0042766D">
        <w:rPr>
          <w:color w:val="000000"/>
          <w:sz w:val="22"/>
          <w:szCs w:val="22"/>
        </w:rPr>
        <w:t>final</w:t>
      </w:r>
      <w:proofErr w:type="gramEnd"/>
      <w:r w:rsidRPr="0042766D">
        <w:rPr>
          <w:color w:val="000000"/>
          <w:sz w:val="22"/>
          <w:szCs w:val="22"/>
        </w:rPr>
        <w:t xml:space="preserve"> de l’opération,</w:t>
      </w:r>
      <w:r>
        <w:rPr>
          <w:color w:val="000000"/>
          <w:sz w:val="22"/>
          <w:szCs w:val="22"/>
        </w:rPr>
        <w:t xml:space="preserve"> correspondant à la participation communale aux investissements</w:t>
      </w:r>
    </w:p>
    <w:p w14:paraId="60FE2CB7" w14:textId="77777777" w:rsidR="00664DA2" w:rsidRDefault="00664DA2" w:rsidP="00664DA2">
      <w:pPr>
        <w:pStyle w:val="Paragraphedeliste"/>
        <w:spacing w:before="100" w:beforeAutospacing="1" w:after="100" w:afterAutospacing="1"/>
        <w:rPr>
          <w:color w:val="000000"/>
          <w:sz w:val="22"/>
          <w:szCs w:val="22"/>
        </w:rPr>
      </w:pPr>
      <w:proofErr w:type="gramStart"/>
      <w:r>
        <w:rPr>
          <w:color w:val="000000"/>
          <w:sz w:val="22"/>
          <w:szCs w:val="22"/>
        </w:rPr>
        <w:t>de</w:t>
      </w:r>
      <w:proofErr w:type="gramEnd"/>
      <w:r>
        <w:rPr>
          <w:color w:val="000000"/>
          <w:sz w:val="22"/>
          <w:szCs w:val="22"/>
        </w:rPr>
        <w:t xml:space="preserve"> TE38 d’un montant prévisionnel total de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33 990 €</w:t>
      </w:r>
    </w:p>
    <w:p w14:paraId="157020BF" w14:textId="57CAD300" w:rsidR="00664DA2" w:rsidRDefault="00664DA2" w:rsidP="00664DA2">
      <w:pPr>
        <w:pStyle w:val="Paragraphedeliste"/>
        <w:spacing w:before="100" w:beforeAutospacing="1" w:after="100" w:afterAutospacing="1"/>
        <w:rPr>
          <w:color w:val="000000"/>
          <w:sz w:val="22"/>
          <w:szCs w:val="22"/>
        </w:rPr>
      </w:pPr>
      <w:r w:rsidRPr="0042766D">
        <w:rPr>
          <w:color w:val="000000"/>
          <w:sz w:val="22"/>
          <w:szCs w:val="22"/>
        </w:rPr>
        <w:t xml:space="preserve"> </w:t>
      </w:r>
      <w:r w:rsidRPr="0042766D">
        <w:rPr>
          <w:b/>
          <w:bCs/>
          <w:color w:val="000000"/>
          <w:sz w:val="22"/>
          <w:szCs w:val="22"/>
        </w:rPr>
        <w:t>PREND ACTE</w:t>
      </w:r>
      <w:r>
        <w:rPr>
          <w:color w:val="000000"/>
          <w:sz w:val="22"/>
          <w:szCs w:val="22"/>
        </w:rPr>
        <w:t xml:space="preserve"> de sa contribution budgétaire définitive aux frais de gestion de TE38</w:t>
      </w:r>
    </w:p>
    <w:p w14:paraId="09A4FDCE" w14:textId="77777777" w:rsidR="00664DA2" w:rsidRDefault="00664DA2" w:rsidP="00664DA2">
      <w:pPr>
        <w:pStyle w:val="Paragraphedeliste"/>
        <w:spacing w:before="100" w:beforeAutospacing="1" w:after="100" w:afterAutospacing="1"/>
        <w:rPr>
          <w:color w:val="000000"/>
          <w:sz w:val="22"/>
          <w:szCs w:val="22"/>
        </w:rPr>
      </w:pPr>
      <w:proofErr w:type="gramStart"/>
      <w:r>
        <w:rPr>
          <w:color w:val="000000"/>
          <w:sz w:val="22"/>
          <w:szCs w:val="22"/>
        </w:rPr>
        <w:t>d’un</w:t>
      </w:r>
      <w:proofErr w:type="gramEnd"/>
      <w:r>
        <w:rPr>
          <w:color w:val="000000"/>
          <w:sz w:val="22"/>
          <w:szCs w:val="22"/>
        </w:rPr>
        <w:t xml:space="preserve"> montant définitif de :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2 720 €</w:t>
      </w:r>
    </w:p>
    <w:p w14:paraId="17AFC96F" w14:textId="77777777" w:rsidR="00664DA2" w:rsidRDefault="00664DA2" w:rsidP="00664DA2">
      <w:pPr>
        <w:pStyle w:val="Paragraphedeliste"/>
        <w:numPr>
          <w:ilvl w:val="0"/>
          <w:numId w:val="44"/>
        </w:numPr>
        <w:tabs>
          <w:tab w:val="left" w:pos="284"/>
        </w:tabs>
        <w:suppressAutoHyphens w:val="0"/>
        <w:spacing w:before="100" w:beforeAutospacing="1"/>
        <w:rPr>
          <w:bCs/>
          <w:noProof/>
        </w:rPr>
      </w:pPr>
      <w:r w:rsidRPr="0042766D">
        <w:rPr>
          <w:b/>
          <w:noProof/>
        </w:rPr>
        <w:t>ENGAGE</w:t>
      </w:r>
      <w:r>
        <w:rPr>
          <w:bCs/>
          <w:noProof/>
        </w:rPr>
        <w:t xml:space="preserve"> au budget de la collectivité sa contribution budgétaire aux frais de gestion au compte 65568 (nomenclature M57)ainsi que son fonds de concours aux investissements au compte 2041582 (nomenclature M57).</w:t>
      </w:r>
    </w:p>
    <w:p w14:paraId="53B9AA24" w14:textId="77777777" w:rsidR="00664DA2" w:rsidRDefault="00664DA2" w:rsidP="00CE5DA3">
      <w:pPr>
        <w:ind w:left="360"/>
        <w:jc w:val="both"/>
        <w:rPr>
          <w:rFonts w:ascii="Arial" w:hAnsi="Arial" w:cs="Arial"/>
          <w:sz w:val="20"/>
          <w:lang w:eastAsia="zh-CN"/>
        </w:rPr>
      </w:pPr>
    </w:p>
    <w:p w14:paraId="667ADCDA" w14:textId="77777777" w:rsidR="00664DA2" w:rsidRDefault="00664DA2" w:rsidP="00CE5DA3">
      <w:pPr>
        <w:ind w:left="360"/>
        <w:jc w:val="both"/>
        <w:rPr>
          <w:rFonts w:ascii="Arial" w:hAnsi="Arial" w:cs="Arial"/>
          <w:sz w:val="20"/>
          <w:lang w:eastAsia="zh-CN"/>
        </w:rPr>
      </w:pPr>
    </w:p>
    <w:p w14:paraId="0C632A7F" w14:textId="77777777" w:rsidR="00664DA2" w:rsidRDefault="00664DA2" w:rsidP="00CE5DA3">
      <w:pPr>
        <w:ind w:left="360"/>
        <w:jc w:val="both"/>
        <w:rPr>
          <w:rFonts w:ascii="Arial" w:hAnsi="Arial" w:cs="Arial"/>
          <w:sz w:val="20"/>
          <w:lang w:eastAsia="zh-CN"/>
        </w:rPr>
      </w:pPr>
    </w:p>
    <w:p w14:paraId="703D0DDC" w14:textId="77777777" w:rsidR="00664DA2" w:rsidRDefault="00664DA2" w:rsidP="00CE5DA3">
      <w:pPr>
        <w:ind w:left="360"/>
        <w:jc w:val="both"/>
        <w:rPr>
          <w:rFonts w:ascii="Arial" w:hAnsi="Arial" w:cs="Arial"/>
          <w:sz w:val="20"/>
          <w:lang w:eastAsia="zh-CN"/>
        </w:rPr>
      </w:pPr>
    </w:p>
    <w:p w14:paraId="339B64AF" w14:textId="77777777" w:rsidR="00664DA2" w:rsidRPr="00CE1542" w:rsidRDefault="00664DA2" w:rsidP="00CE5DA3">
      <w:pPr>
        <w:ind w:left="360"/>
        <w:jc w:val="both"/>
        <w:rPr>
          <w:rFonts w:ascii="Arial" w:hAnsi="Arial" w:cs="Arial"/>
          <w:sz w:val="20"/>
          <w:lang w:eastAsia="zh-CN"/>
        </w:rPr>
      </w:pPr>
    </w:p>
    <w:p w14:paraId="75DEE2BE" w14:textId="77777777" w:rsidR="00342B31" w:rsidRPr="00407692" w:rsidRDefault="00342B31" w:rsidP="00342B31">
      <w:pPr>
        <w:spacing w:after="0"/>
        <w:jc w:val="both"/>
        <w:rPr>
          <w:rFonts w:ascii="Arial" w:eastAsia="Times New Roman" w:hAnsi="Arial" w:cs="Arial"/>
          <w:sz w:val="20"/>
          <w:szCs w:val="20"/>
          <w:lang w:eastAsia="fr-FR"/>
        </w:rPr>
      </w:pPr>
    </w:p>
    <w:p w14:paraId="0525DD40" w14:textId="77AF9D5B" w:rsidR="0007449A" w:rsidRPr="00407692" w:rsidRDefault="00156EF5" w:rsidP="00342B31">
      <w:pPr>
        <w:spacing w:after="0"/>
        <w:jc w:val="both"/>
        <w:rPr>
          <w:rFonts w:ascii="Arial" w:eastAsia="Times New Roman" w:hAnsi="Arial" w:cs="Arial"/>
          <w:b/>
          <w:bCs/>
          <w:sz w:val="20"/>
          <w:szCs w:val="20"/>
          <w:lang w:eastAsia="fr-FR"/>
        </w:rPr>
      </w:pPr>
      <w:r w:rsidRPr="00407692">
        <w:rPr>
          <w:rFonts w:ascii="Arial" w:eastAsia="Times New Roman" w:hAnsi="Arial" w:cs="Arial"/>
          <w:b/>
          <w:bCs/>
          <w:sz w:val="20"/>
          <w:szCs w:val="20"/>
          <w:lang w:eastAsia="fr-FR"/>
        </w:rPr>
        <w:t>Questions diverses :</w:t>
      </w:r>
    </w:p>
    <w:p w14:paraId="281536DE" w14:textId="77777777" w:rsidR="00156EF5" w:rsidRPr="00407692" w:rsidRDefault="00156EF5" w:rsidP="00342B31">
      <w:pPr>
        <w:spacing w:after="0"/>
        <w:jc w:val="both"/>
        <w:rPr>
          <w:rFonts w:ascii="Arial" w:eastAsia="Times New Roman" w:hAnsi="Arial" w:cs="Arial"/>
          <w:sz w:val="20"/>
          <w:szCs w:val="20"/>
          <w:lang w:eastAsia="fr-FR"/>
        </w:rPr>
      </w:pPr>
    </w:p>
    <w:p w14:paraId="3D55CA8B" w14:textId="4BA07EE0" w:rsidR="0026232A" w:rsidRDefault="004757C0" w:rsidP="0026232A">
      <w:pPr>
        <w:spacing w:after="0"/>
        <w:jc w:val="both"/>
        <w:rPr>
          <w:rFonts w:ascii="Arial" w:eastAsia="Times New Roman" w:hAnsi="Arial" w:cs="Arial"/>
          <w:sz w:val="20"/>
          <w:szCs w:val="20"/>
          <w:lang w:eastAsia="fr-FR"/>
        </w:rPr>
      </w:pPr>
      <w:r w:rsidRPr="00C30CEF">
        <w:rPr>
          <w:rFonts w:ascii="Arial" w:eastAsia="Times New Roman" w:hAnsi="Arial" w:cs="Arial"/>
          <w:b/>
          <w:bCs/>
          <w:sz w:val="20"/>
          <w:szCs w:val="20"/>
          <w:lang w:eastAsia="fr-FR"/>
        </w:rPr>
        <w:t>1/</w:t>
      </w:r>
      <w:r w:rsidRPr="00407692">
        <w:rPr>
          <w:rFonts w:ascii="Arial" w:eastAsia="Times New Roman" w:hAnsi="Arial" w:cs="Arial"/>
          <w:sz w:val="20"/>
          <w:szCs w:val="20"/>
          <w:lang w:eastAsia="fr-FR"/>
        </w:rPr>
        <w:t xml:space="preserve"> </w:t>
      </w:r>
      <w:r w:rsidR="00CE5DA3">
        <w:rPr>
          <w:rFonts w:ascii="Arial" w:eastAsia="Times New Roman" w:hAnsi="Arial" w:cs="Arial"/>
          <w:sz w:val="20"/>
          <w:szCs w:val="20"/>
          <w:lang w:eastAsia="fr-FR"/>
        </w:rPr>
        <w:t>Bal des arts</w:t>
      </w:r>
      <w:r w:rsidR="00EF4629">
        <w:rPr>
          <w:rFonts w:ascii="Arial" w:eastAsia="Times New Roman" w:hAnsi="Arial" w:cs="Arial"/>
          <w:sz w:val="20"/>
          <w:szCs w:val="20"/>
          <w:lang w:eastAsia="fr-FR"/>
        </w:rPr>
        <w:t> : 5</w:t>
      </w:r>
      <w:r w:rsidR="00EF4629" w:rsidRPr="00EF4629">
        <w:rPr>
          <w:rFonts w:ascii="Arial" w:eastAsia="Times New Roman" w:hAnsi="Arial" w:cs="Arial"/>
          <w:sz w:val="20"/>
          <w:szCs w:val="20"/>
          <w:vertAlign w:val="superscript"/>
          <w:lang w:eastAsia="fr-FR"/>
        </w:rPr>
        <w:t>ème</w:t>
      </w:r>
      <w:r w:rsidR="00EF4629">
        <w:rPr>
          <w:rFonts w:ascii="Arial" w:eastAsia="Times New Roman" w:hAnsi="Arial" w:cs="Arial"/>
          <w:sz w:val="20"/>
          <w:szCs w:val="20"/>
          <w:lang w:eastAsia="fr-FR"/>
        </w:rPr>
        <w:t xml:space="preserve"> édition du festival « sur le sentier</w:t>
      </w:r>
      <w:r w:rsidR="00BC00D4">
        <w:rPr>
          <w:rFonts w:ascii="Arial" w:eastAsia="Times New Roman" w:hAnsi="Arial" w:cs="Arial"/>
          <w:sz w:val="20"/>
          <w:szCs w:val="20"/>
          <w:lang w:eastAsia="fr-FR"/>
        </w:rPr>
        <w:t xml:space="preserve"> des arts » qui se déroulera le samedi 8 juin à partir de 13h30</w:t>
      </w:r>
      <w:r w:rsidR="007F7518">
        <w:rPr>
          <w:rFonts w:ascii="Arial" w:eastAsia="Times New Roman" w:hAnsi="Arial" w:cs="Arial"/>
          <w:sz w:val="20"/>
          <w:szCs w:val="20"/>
          <w:lang w:eastAsia="fr-FR"/>
        </w:rPr>
        <w:t>.</w:t>
      </w:r>
    </w:p>
    <w:p w14:paraId="10E5B577" w14:textId="3D3AD709" w:rsidR="00BC00D4" w:rsidRDefault="00BC00D4"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16 expositions et 8 spectacles vivants </w:t>
      </w:r>
      <w:r w:rsidR="00664DA2">
        <w:rPr>
          <w:rFonts w:ascii="Arial" w:eastAsia="Times New Roman" w:hAnsi="Arial" w:cs="Arial"/>
          <w:sz w:val="20"/>
          <w:szCs w:val="20"/>
          <w:lang w:eastAsia="fr-FR"/>
        </w:rPr>
        <w:t xml:space="preserve">se dérouleront </w:t>
      </w:r>
      <w:r>
        <w:rPr>
          <w:rFonts w:ascii="Arial" w:eastAsia="Times New Roman" w:hAnsi="Arial" w:cs="Arial"/>
          <w:sz w:val="20"/>
          <w:szCs w:val="20"/>
          <w:lang w:eastAsia="fr-FR"/>
        </w:rPr>
        <w:t>dans les rues de Sillans</w:t>
      </w:r>
      <w:r w:rsidR="00664DA2">
        <w:rPr>
          <w:rFonts w:ascii="Arial" w:eastAsia="Times New Roman" w:hAnsi="Arial" w:cs="Arial"/>
          <w:sz w:val="20"/>
          <w:szCs w:val="20"/>
          <w:lang w:eastAsia="fr-FR"/>
        </w:rPr>
        <w:t>.</w:t>
      </w:r>
    </w:p>
    <w:p w14:paraId="3FB472F4" w14:textId="0BCA9329" w:rsidR="007F7518" w:rsidRDefault="007F7518"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final se déroulera dans le jardin de la cure à 18h30.</w:t>
      </w:r>
    </w:p>
    <w:p w14:paraId="7CC425B0" w14:textId="77777777" w:rsidR="00CE5DA3" w:rsidRDefault="00CE5DA3" w:rsidP="0026232A">
      <w:pPr>
        <w:spacing w:after="0"/>
        <w:jc w:val="both"/>
        <w:rPr>
          <w:rFonts w:ascii="Arial" w:eastAsia="Times New Roman" w:hAnsi="Arial" w:cs="Arial"/>
          <w:sz w:val="20"/>
          <w:szCs w:val="20"/>
          <w:lang w:eastAsia="fr-FR"/>
        </w:rPr>
      </w:pPr>
    </w:p>
    <w:p w14:paraId="417D68CF" w14:textId="77777777" w:rsidR="00664DA2" w:rsidRDefault="00664DA2"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2</w:t>
      </w:r>
      <w:r w:rsidR="00CE5DA3">
        <w:rPr>
          <w:rFonts w:ascii="Arial" w:eastAsia="Times New Roman" w:hAnsi="Arial" w:cs="Arial"/>
          <w:sz w:val="20"/>
          <w:szCs w:val="20"/>
          <w:lang w:eastAsia="fr-FR"/>
        </w:rPr>
        <w:t xml:space="preserve">/ </w:t>
      </w:r>
      <w:r w:rsidR="00CB65D0">
        <w:rPr>
          <w:rFonts w:ascii="Arial" w:eastAsia="Times New Roman" w:hAnsi="Arial" w:cs="Arial"/>
          <w:sz w:val="20"/>
          <w:szCs w:val="20"/>
          <w:lang w:eastAsia="fr-FR"/>
        </w:rPr>
        <w:t>A la suite de</w:t>
      </w:r>
      <w:r w:rsidR="00CE5DA3">
        <w:rPr>
          <w:rFonts w:ascii="Arial" w:eastAsia="Times New Roman" w:hAnsi="Arial" w:cs="Arial"/>
          <w:sz w:val="20"/>
          <w:szCs w:val="20"/>
          <w:lang w:eastAsia="fr-FR"/>
        </w:rPr>
        <w:t xml:space="preserve"> dégradations survenues en 2023 sur le bardage du boulodrome, un dépôt de plainte </w:t>
      </w:r>
      <w:r>
        <w:rPr>
          <w:rFonts w:ascii="Arial" w:eastAsia="Times New Roman" w:hAnsi="Arial" w:cs="Arial"/>
          <w:sz w:val="20"/>
          <w:szCs w:val="20"/>
          <w:lang w:eastAsia="fr-FR"/>
        </w:rPr>
        <w:t>a</w:t>
      </w:r>
      <w:r w:rsidR="00CE5DA3">
        <w:rPr>
          <w:rFonts w:ascii="Arial" w:eastAsia="Times New Roman" w:hAnsi="Arial" w:cs="Arial"/>
          <w:sz w:val="20"/>
          <w:szCs w:val="20"/>
          <w:lang w:eastAsia="fr-FR"/>
        </w:rPr>
        <w:t xml:space="preserve"> été </w:t>
      </w:r>
      <w:r>
        <w:rPr>
          <w:rFonts w:ascii="Arial" w:eastAsia="Times New Roman" w:hAnsi="Arial" w:cs="Arial"/>
          <w:sz w:val="20"/>
          <w:szCs w:val="20"/>
          <w:lang w:eastAsia="fr-FR"/>
        </w:rPr>
        <w:t>déposé.</w:t>
      </w:r>
    </w:p>
    <w:p w14:paraId="04BAD56D" w14:textId="5F414DCE" w:rsidR="00CE5DA3" w:rsidRDefault="00664DA2"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dégradations sont estimées à </w:t>
      </w:r>
      <w:r w:rsidR="00CE5DA3">
        <w:rPr>
          <w:rFonts w:ascii="Arial" w:eastAsia="Times New Roman" w:hAnsi="Arial" w:cs="Arial"/>
          <w:sz w:val="20"/>
          <w:szCs w:val="20"/>
          <w:lang w:eastAsia="fr-FR"/>
        </w:rPr>
        <w:t>11 469 € pour effectuer les réparations.</w:t>
      </w:r>
      <w:r w:rsidR="007F7518">
        <w:rPr>
          <w:rFonts w:ascii="Arial" w:eastAsia="Times New Roman" w:hAnsi="Arial" w:cs="Arial"/>
          <w:sz w:val="20"/>
          <w:szCs w:val="20"/>
          <w:lang w:eastAsia="fr-FR"/>
        </w:rPr>
        <w:t xml:space="preserve"> Une enquête est en cours.</w:t>
      </w:r>
    </w:p>
    <w:p w14:paraId="2B063098" w14:textId="77777777" w:rsidR="00664DA2" w:rsidRDefault="00664DA2" w:rsidP="0026232A">
      <w:pPr>
        <w:spacing w:after="0"/>
        <w:jc w:val="both"/>
        <w:rPr>
          <w:rFonts w:ascii="Arial" w:eastAsia="Times New Roman" w:hAnsi="Arial" w:cs="Arial"/>
          <w:sz w:val="20"/>
          <w:szCs w:val="20"/>
          <w:lang w:eastAsia="fr-FR"/>
        </w:rPr>
      </w:pPr>
    </w:p>
    <w:p w14:paraId="4103062D" w14:textId="2794EC80" w:rsidR="00CE5DA3" w:rsidRDefault="00664DA2"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3</w:t>
      </w:r>
      <w:r w:rsidR="00CE5DA3">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S</w:t>
      </w:r>
      <w:r w:rsidR="00CE5DA3">
        <w:rPr>
          <w:rFonts w:ascii="Arial" w:eastAsia="Times New Roman" w:hAnsi="Arial" w:cs="Arial"/>
          <w:sz w:val="20"/>
          <w:szCs w:val="20"/>
          <w:lang w:eastAsia="fr-FR"/>
        </w:rPr>
        <w:t>alle de musculation :</w:t>
      </w:r>
    </w:p>
    <w:p w14:paraId="11956E03" w14:textId="6A5D2CAE" w:rsidR="00CE5DA3" w:rsidRDefault="00CE5DA3"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Après de nombreuses pluies, le toit de la salle est </w:t>
      </w:r>
      <w:r w:rsidR="007F7518">
        <w:rPr>
          <w:rFonts w:ascii="Arial" w:eastAsia="Times New Roman" w:hAnsi="Arial" w:cs="Arial"/>
          <w:sz w:val="20"/>
          <w:szCs w:val="20"/>
          <w:lang w:eastAsia="fr-FR"/>
        </w:rPr>
        <w:t>à</w:t>
      </w:r>
      <w:r>
        <w:rPr>
          <w:rFonts w:ascii="Arial" w:eastAsia="Times New Roman" w:hAnsi="Arial" w:cs="Arial"/>
          <w:sz w:val="20"/>
          <w:szCs w:val="20"/>
          <w:lang w:eastAsia="fr-FR"/>
        </w:rPr>
        <w:t xml:space="preserve"> refaire entièrement, ainsi que le plancher et la climatisation.</w:t>
      </w:r>
    </w:p>
    <w:p w14:paraId="4DE3E9BB" w14:textId="5374115A" w:rsidR="00CE5DA3" w:rsidRDefault="007F7518"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Un d</w:t>
      </w:r>
      <w:r w:rsidR="00CE5DA3">
        <w:rPr>
          <w:rFonts w:ascii="Arial" w:eastAsia="Times New Roman" w:hAnsi="Arial" w:cs="Arial"/>
          <w:sz w:val="20"/>
          <w:szCs w:val="20"/>
          <w:lang w:eastAsia="fr-FR"/>
        </w:rPr>
        <w:t xml:space="preserve">evis </w:t>
      </w:r>
      <w:r>
        <w:rPr>
          <w:rFonts w:ascii="Arial" w:eastAsia="Times New Roman" w:hAnsi="Arial" w:cs="Arial"/>
          <w:sz w:val="20"/>
          <w:szCs w:val="20"/>
          <w:lang w:eastAsia="fr-FR"/>
        </w:rPr>
        <w:t xml:space="preserve">estimatif </w:t>
      </w:r>
      <w:r w:rsidR="00CE5DA3">
        <w:rPr>
          <w:rFonts w:ascii="Arial" w:eastAsia="Times New Roman" w:hAnsi="Arial" w:cs="Arial"/>
          <w:sz w:val="20"/>
          <w:szCs w:val="20"/>
          <w:lang w:eastAsia="fr-FR"/>
        </w:rPr>
        <w:t>de 17 650.03 €</w:t>
      </w:r>
      <w:r>
        <w:rPr>
          <w:rFonts w:ascii="Arial" w:eastAsia="Times New Roman" w:hAnsi="Arial" w:cs="Arial"/>
          <w:sz w:val="20"/>
          <w:szCs w:val="20"/>
          <w:lang w:eastAsia="fr-FR"/>
        </w:rPr>
        <w:t xml:space="preserve"> a été réalisé. Une déclaration de sinistre est en cours.</w:t>
      </w:r>
    </w:p>
    <w:p w14:paraId="41425DF2" w14:textId="77777777" w:rsidR="00CE5DA3" w:rsidRDefault="00CE5DA3" w:rsidP="0026232A">
      <w:pPr>
        <w:spacing w:after="0"/>
        <w:jc w:val="both"/>
        <w:rPr>
          <w:rFonts w:ascii="Arial" w:eastAsia="Times New Roman" w:hAnsi="Arial" w:cs="Arial"/>
          <w:sz w:val="20"/>
          <w:szCs w:val="20"/>
          <w:lang w:eastAsia="fr-FR"/>
        </w:rPr>
      </w:pPr>
    </w:p>
    <w:p w14:paraId="59C40437" w14:textId="7A8ECF45" w:rsidR="00CE5DA3" w:rsidRDefault="00664DA2"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4</w:t>
      </w:r>
      <w:r w:rsidR="00CE5DA3">
        <w:rPr>
          <w:rFonts w:ascii="Arial" w:eastAsia="Times New Roman" w:hAnsi="Arial" w:cs="Arial"/>
          <w:sz w:val="20"/>
          <w:szCs w:val="20"/>
          <w:lang w:eastAsia="fr-FR"/>
        </w:rPr>
        <w:t xml:space="preserve">/ </w:t>
      </w:r>
      <w:r w:rsidR="007F7518">
        <w:rPr>
          <w:rFonts w:ascii="Arial" w:eastAsia="Times New Roman" w:hAnsi="Arial" w:cs="Arial"/>
          <w:sz w:val="20"/>
          <w:szCs w:val="20"/>
          <w:lang w:eastAsia="fr-FR"/>
        </w:rPr>
        <w:t xml:space="preserve">La Région organise un </w:t>
      </w:r>
      <w:r w:rsidR="00CE5DA3">
        <w:rPr>
          <w:rFonts w:ascii="Arial" w:eastAsia="Times New Roman" w:hAnsi="Arial" w:cs="Arial"/>
          <w:sz w:val="20"/>
          <w:szCs w:val="20"/>
          <w:lang w:eastAsia="fr-FR"/>
        </w:rPr>
        <w:t xml:space="preserve">Challenge mobilité </w:t>
      </w:r>
      <w:r w:rsidR="007F7518">
        <w:rPr>
          <w:rFonts w:ascii="Arial" w:eastAsia="Times New Roman" w:hAnsi="Arial" w:cs="Arial"/>
          <w:sz w:val="20"/>
          <w:szCs w:val="20"/>
          <w:lang w:eastAsia="fr-FR"/>
        </w:rPr>
        <w:t xml:space="preserve">qui </w:t>
      </w:r>
      <w:r w:rsidR="00CE5DA3">
        <w:rPr>
          <w:rFonts w:ascii="Arial" w:eastAsia="Times New Roman" w:hAnsi="Arial" w:cs="Arial"/>
          <w:sz w:val="20"/>
          <w:szCs w:val="20"/>
          <w:lang w:eastAsia="fr-FR"/>
        </w:rPr>
        <w:t xml:space="preserve">aura lieu le 4 juin </w:t>
      </w:r>
      <w:r w:rsidR="007F7518">
        <w:rPr>
          <w:rFonts w:ascii="Arial" w:eastAsia="Times New Roman" w:hAnsi="Arial" w:cs="Arial"/>
          <w:sz w:val="20"/>
          <w:szCs w:val="20"/>
          <w:lang w:eastAsia="fr-FR"/>
        </w:rPr>
        <w:t>2024</w:t>
      </w:r>
      <w:r w:rsidR="00B30592">
        <w:rPr>
          <w:rFonts w:ascii="Arial" w:eastAsia="Times New Roman" w:hAnsi="Arial" w:cs="Arial"/>
          <w:sz w:val="20"/>
          <w:szCs w:val="20"/>
          <w:lang w:eastAsia="fr-FR"/>
        </w:rPr>
        <w:t xml:space="preserve">, </w:t>
      </w:r>
    </w:p>
    <w:p w14:paraId="4B76FA5B" w14:textId="7B39ECFD" w:rsidR="007F7518" w:rsidRDefault="007F7518"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L’objectif est de limiter les consommations d’énergie et les émissions à effet de serre en favorisant une mobilité </w:t>
      </w:r>
      <w:r w:rsidR="00B30592">
        <w:rPr>
          <w:rFonts w:ascii="Arial" w:eastAsia="Times New Roman" w:hAnsi="Arial" w:cs="Arial"/>
          <w:sz w:val="20"/>
          <w:szCs w:val="20"/>
          <w:lang w:eastAsia="fr-FR"/>
        </w:rPr>
        <w:t>décarbonée</w:t>
      </w:r>
      <w:r>
        <w:rPr>
          <w:rFonts w:ascii="Arial" w:eastAsia="Times New Roman" w:hAnsi="Arial" w:cs="Arial"/>
          <w:sz w:val="20"/>
          <w:szCs w:val="20"/>
          <w:lang w:eastAsia="fr-FR"/>
        </w:rPr>
        <w:t xml:space="preserve"> et bénéfique pour la santé.</w:t>
      </w:r>
      <w:r w:rsidR="00B30592">
        <w:rPr>
          <w:rFonts w:ascii="Arial" w:eastAsia="Times New Roman" w:hAnsi="Arial" w:cs="Arial"/>
          <w:sz w:val="20"/>
          <w:szCs w:val="20"/>
          <w:lang w:eastAsia="fr-FR"/>
        </w:rPr>
        <w:t xml:space="preserve">  Chacun est invité </w:t>
      </w:r>
      <w:r w:rsidR="00611A74" w:rsidRPr="009C20A3">
        <w:rPr>
          <w:rFonts w:ascii="Arial" w:eastAsia="Times New Roman" w:hAnsi="Arial" w:cs="Arial"/>
          <w:sz w:val="20"/>
          <w:szCs w:val="20"/>
          <w:lang w:eastAsia="fr-FR"/>
        </w:rPr>
        <w:t>à</w:t>
      </w:r>
      <w:r w:rsidR="00B30592">
        <w:rPr>
          <w:rFonts w:ascii="Arial" w:eastAsia="Times New Roman" w:hAnsi="Arial" w:cs="Arial"/>
          <w:sz w:val="20"/>
          <w:szCs w:val="20"/>
          <w:lang w:eastAsia="fr-FR"/>
        </w:rPr>
        <w:t xml:space="preserve"> laisser sa voiture au garage au profit de la marche, du vélo, des </w:t>
      </w:r>
      <w:r w:rsidR="00B30592" w:rsidRPr="009C20A3">
        <w:rPr>
          <w:rFonts w:ascii="Arial" w:eastAsia="Times New Roman" w:hAnsi="Arial" w:cs="Arial"/>
          <w:sz w:val="20"/>
          <w:szCs w:val="20"/>
          <w:lang w:eastAsia="fr-FR"/>
        </w:rPr>
        <w:t>transport</w:t>
      </w:r>
      <w:r w:rsidR="00611A74" w:rsidRPr="009C20A3">
        <w:rPr>
          <w:rFonts w:ascii="Arial" w:eastAsia="Times New Roman" w:hAnsi="Arial" w:cs="Arial"/>
          <w:sz w:val="20"/>
          <w:szCs w:val="20"/>
          <w:lang w:eastAsia="fr-FR"/>
        </w:rPr>
        <w:t>s</w:t>
      </w:r>
      <w:r w:rsidR="00B30592">
        <w:rPr>
          <w:rFonts w:ascii="Arial" w:eastAsia="Times New Roman" w:hAnsi="Arial" w:cs="Arial"/>
          <w:sz w:val="20"/>
          <w:szCs w:val="20"/>
          <w:lang w:eastAsia="fr-FR"/>
        </w:rPr>
        <w:t xml:space="preserve"> en commun ou du covoiturage.</w:t>
      </w:r>
    </w:p>
    <w:p w14:paraId="6AA95D2F" w14:textId="0B56F228" w:rsidR="007F7518" w:rsidRDefault="007F7518"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Bièvre Isère s’engage auprès de ce </w:t>
      </w:r>
      <w:proofErr w:type="gramStart"/>
      <w:r>
        <w:rPr>
          <w:rFonts w:ascii="Arial" w:eastAsia="Times New Roman" w:hAnsi="Arial" w:cs="Arial"/>
          <w:sz w:val="20"/>
          <w:szCs w:val="20"/>
          <w:lang w:eastAsia="fr-FR"/>
        </w:rPr>
        <w:t>challenge</w:t>
      </w:r>
      <w:proofErr w:type="gramEnd"/>
      <w:r>
        <w:rPr>
          <w:rFonts w:ascii="Arial" w:eastAsia="Times New Roman" w:hAnsi="Arial" w:cs="Arial"/>
          <w:sz w:val="20"/>
          <w:szCs w:val="20"/>
          <w:lang w:eastAsia="fr-FR"/>
        </w:rPr>
        <w:t xml:space="preserve"> et vous propose de prendre part à cette journée en vous inscrivant sur le site : </w:t>
      </w:r>
      <w:r w:rsidRPr="00B30592">
        <w:rPr>
          <w:rFonts w:ascii="Arial" w:eastAsia="Times New Roman" w:hAnsi="Arial" w:cs="Arial"/>
          <w:sz w:val="20"/>
          <w:szCs w:val="20"/>
          <w:u w:val="single"/>
          <w:lang w:eastAsia="fr-FR"/>
        </w:rPr>
        <w:t>https://challengemobilite.auvergnerhonealpes.fr/</w:t>
      </w:r>
    </w:p>
    <w:p w14:paraId="2AB75455" w14:textId="77777777" w:rsidR="00CE5DA3" w:rsidRDefault="00CE5DA3" w:rsidP="0026232A">
      <w:pPr>
        <w:spacing w:after="0"/>
        <w:jc w:val="both"/>
        <w:rPr>
          <w:rFonts w:ascii="Arial" w:eastAsia="Times New Roman" w:hAnsi="Arial" w:cs="Arial"/>
          <w:sz w:val="20"/>
          <w:szCs w:val="20"/>
          <w:lang w:eastAsia="fr-FR"/>
        </w:rPr>
      </w:pPr>
    </w:p>
    <w:p w14:paraId="01607E5F" w14:textId="5D4DECC5" w:rsidR="001B00C2" w:rsidRDefault="00664DA2" w:rsidP="0026232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5</w:t>
      </w:r>
      <w:r w:rsidR="00CE5DA3">
        <w:rPr>
          <w:rFonts w:ascii="Arial" w:eastAsia="Times New Roman" w:hAnsi="Arial" w:cs="Arial"/>
          <w:sz w:val="20"/>
          <w:szCs w:val="20"/>
          <w:lang w:eastAsia="fr-FR"/>
        </w:rPr>
        <w:t xml:space="preserve">/ </w:t>
      </w:r>
      <w:r w:rsidR="001B00C2">
        <w:rPr>
          <w:rFonts w:ascii="Arial" w:eastAsia="Times New Roman" w:hAnsi="Arial" w:cs="Arial"/>
          <w:sz w:val="20"/>
          <w:szCs w:val="20"/>
          <w:lang w:eastAsia="fr-FR"/>
        </w:rPr>
        <w:t>Véronique MARTIN informe que Madame MICHEL Marie-Jo réalise un court métrage sur la commune de Sillans depuis plusieurs mois sur le sujet du harcèlement.</w:t>
      </w:r>
    </w:p>
    <w:p w14:paraId="62364CC3" w14:textId="3E0D310D" w:rsidR="00CE5DA3" w:rsidRDefault="00B30592" w:rsidP="0026232A">
      <w:pPr>
        <w:spacing w:after="0"/>
        <w:jc w:val="both"/>
        <w:rPr>
          <w:rFonts w:ascii="Arial" w:eastAsia="Times New Roman" w:hAnsi="Arial" w:cs="Arial"/>
          <w:sz w:val="20"/>
          <w:lang w:eastAsia="fr-FR"/>
        </w:rPr>
      </w:pPr>
      <w:r>
        <w:rPr>
          <w:rFonts w:ascii="Arial" w:eastAsia="Times New Roman" w:hAnsi="Arial" w:cs="Arial"/>
          <w:sz w:val="20"/>
          <w:szCs w:val="20"/>
          <w:lang w:eastAsia="fr-FR"/>
        </w:rPr>
        <w:t>U</w:t>
      </w:r>
      <w:r w:rsidR="001B00C2">
        <w:rPr>
          <w:rFonts w:ascii="Arial" w:eastAsia="Times New Roman" w:hAnsi="Arial" w:cs="Arial"/>
          <w:sz w:val="20"/>
          <w:szCs w:val="20"/>
          <w:lang w:eastAsia="fr-FR"/>
        </w:rPr>
        <w:t>ne m</w:t>
      </w:r>
      <w:r w:rsidR="00CE5DA3">
        <w:rPr>
          <w:rFonts w:ascii="Arial" w:eastAsia="Times New Roman" w:hAnsi="Arial" w:cs="Arial"/>
          <w:sz w:val="20"/>
          <w:szCs w:val="20"/>
          <w:lang w:eastAsia="fr-FR"/>
        </w:rPr>
        <w:t xml:space="preserve">arche blanche </w:t>
      </w:r>
      <w:r w:rsidR="001B00C2">
        <w:rPr>
          <w:rFonts w:ascii="Arial" w:eastAsia="Times New Roman" w:hAnsi="Arial" w:cs="Arial"/>
          <w:sz w:val="20"/>
          <w:szCs w:val="20"/>
          <w:lang w:eastAsia="fr-FR"/>
        </w:rPr>
        <w:t xml:space="preserve">sera </w:t>
      </w:r>
      <w:r w:rsidR="00CE5DA3">
        <w:rPr>
          <w:rFonts w:ascii="Arial" w:eastAsia="Times New Roman" w:hAnsi="Arial" w:cs="Arial"/>
          <w:sz w:val="20"/>
          <w:szCs w:val="20"/>
          <w:lang w:eastAsia="fr-FR"/>
        </w:rPr>
        <w:t xml:space="preserve">organisée </w:t>
      </w:r>
      <w:r>
        <w:rPr>
          <w:rFonts w:ascii="Arial" w:eastAsia="Times New Roman" w:hAnsi="Arial" w:cs="Arial"/>
          <w:sz w:val="20"/>
          <w:szCs w:val="20"/>
          <w:lang w:eastAsia="fr-FR"/>
        </w:rPr>
        <w:t xml:space="preserve">à partir du </w:t>
      </w:r>
      <w:r w:rsidR="001B00C2">
        <w:rPr>
          <w:rFonts w:ascii="Arial" w:eastAsia="Times New Roman" w:hAnsi="Arial" w:cs="Arial"/>
          <w:sz w:val="20"/>
          <w:szCs w:val="20"/>
          <w:lang w:eastAsia="fr-FR"/>
        </w:rPr>
        <w:t>gymnase jusqu’à la place de la mairie en passant par la rue du Sillon.</w:t>
      </w:r>
    </w:p>
    <w:p w14:paraId="167B932E" w14:textId="219F14CB" w:rsidR="00457A1F" w:rsidRDefault="00457A1F" w:rsidP="00342B31">
      <w:pPr>
        <w:spacing w:after="0"/>
        <w:jc w:val="both"/>
        <w:rPr>
          <w:rFonts w:ascii="Arial" w:eastAsia="Times New Roman" w:hAnsi="Arial" w:cs="Arial"/>
          <w:sz w:val="20"/>
          <w:szCs w:val="20"/>
          <w:lang w:eastAsia="fr-FR"/>
        </w:rPr>
      </w:pPr>
    </w:p>
    <w:p w14:paraId="4ACA4343" w14:textId="75070CEB" w:rsidR="00CE5DA3" w:rsidRDefault="00664DA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6</w:t>
      </w:r>
      <w:r w:rsidR="00CE5DA3">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 xml:space="preserve">Le projet de </w:t>
      </w:r>
      <w:r w:rsidR="00CE5DA3">
        <w:rPr>
          <w:rFonts w:ascii="Arial" w:eastAsia="Times New Roman" w:hAnsi="Arial" w:cs="Arial"/>
          <w:sz w:val="20"/>
          <w:szCs w:val="20"/>
          <w:lang w:eastAsia="fr-FR"/>
        </w:rPr>
        <w:t xml:space="preserve">vente de la poste </w:t>
      </w:r>
      <w:r w:rsidR="00B30592">
        <w:rPr>
          <w:rFonts w:ascii="Arial" w:eastAsia="Times New Roman" w:hAnsi="Arial" w:cs="Arial"/>
          <w:sz w:val="20"/>
          <w:szCs w:val="20"/>
          <w:lang w:eastAsia="fr-FR"/>
        </w:rPr>
        <w:t xml:space="preserve">est estimé à </w:t>
      </w:r>
      <w:r w:rsidR="00CE5DA3">
        <w:rPr>
          <w:rFonts w:ascii="Arial" w:eastAsia="Times New Roman" w:hAnsi="Arial" w:cs="Arial"/>
          <w:sz w:val="20"/>
          <w:szCs w:val="20"/>
          <w:lang w:eastAsia="fr-FR"/>
        </w:rPr>
        <w:t xml:space="preserve">environ 240 000 €.  D’autres estimations </w:t>
      </w:r>
      <w:r w:rsidR="00B30592">
        <w:rPr>
          <w:rFonts w:ascii="Arial" w:eastAsia="Times New Roman" w:hAnsi="Arial" w:cs="Arial"/>
          <w:sz w:val="20"/>
          <w:szCs w:val="20"/>
          <w:lang w:eastAsia="fr-FR"/>
        </w:rPr>
        <w:t>vont être</w:t>
      </w:r>
      <w:r w:rsidR="00CE5DA3">
        <w:rPr>
          <w:rFonts w:ascii="Arial" w:eastAsia="Times New Roman" w:hAnsi="Arial" w:cs="Arial"/>
          <w:sz w:val="20"/>
          <w:szCs w:val="20"/>
          <w:lang w:eastAsia="fr-FR"/>
        </w:rPr>
        <w:t xml:space="preserve"> réalisées.</w:t>
      </w:r>
    </w:p>
    <w:p w14:paraId="16D86BBD" w14:textId="77777777" w:rsidR="00CE5DA3" w:rsidRDefault="00CE5DA3" w:rsidP="00342B31">
      <w:pPr>
        <w:spacing w:after="0"/>
        <w:jc w:val="both"/>
        <w:rPr>
          <w:rFonts w:ascii="Arial" w:eastAsia="Times New Roman" w:hAnsi="Arial" w:cs="Arial"/>
          <w:sz w:val="20"/>
          <w:szCs w:val="20"/>
          <w:lang w:eastAsia="fr-FR"/>
        </w:rPr>
      </w:pPr>
    </w:p>
    <w:p w14:paraId="1D5AAF49" w14:textId="2B58410E" w:rsidR="00CE5DA3" w:rsidRDefault="00664DA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7</w:t>
      </w:r>
      <w:r w:rsidR="00CE5DA3">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T</w:t>
      </w:r>
      <w:r w:rsidR="00CE5DA3">
        <w:rPr>
          <w:rFonts w:ascii="Arial" w:eastAsia="Times New Roman" w:hAnsi="Arial" w:cs="Arial"/>
          <w:sz w:val="20"/>
          <w:szCs w:val="20"/>
          <w:lang w:eastAsia="fr-FR"/>
        </w:rPr>
        <w:t>errain EPORA : en attente d’un nouveau lotisseur pour le projet.</w:t>
      </w:r>
    </w:p>
    <w:p w14:paraId="15B00A1E" w14:textId="77777777" w:rsidR="00CE5DA3" w:rsidRPr="00407692" w:rsidRDefault="00CE5DA3" w:rsidP="00342B31">
      <w:pPr>
        <w:spacing w:after="0"/>
        <w:jc w:val="both"/>
        <w:rPr>
          <w:rFonts w:ascii="Arial" w:eastAsia="Times New Roman" w:hAnsi="Arial" w:cs="Arial"/>
          <w:sz w:val="20"/>
          <w:szCs w:val="20"/>
          <w:lang w:eastAsia="fr-FR"/>
        </w:rPr>
      </w:pPr>
    </w:p>
    <w:p w14:paraId="23EF6D44" w14:textId="74DA91DE" w:rsidR="00B30592" w:rsidRDefault="00664DA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8</w:t>
      </w:r>
      <w:r w:rsidR="00CB65D0">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Madame Le Maire informe le conseil du c</w:t>
      </w:r>
      <w:r w:rsidR="001B00C2">
        <w:rPr>
          <w:rFonts w:ascii="Arial" w:eastAsia="Times New Roman" w:hAnsi="Arial" w:cs="Arial"/>
          <w:sz w:val="20"/>
          <w:szCs w:val="20"/>
          <w:lang w:eastAsia="fr-FR"/>
        </w:rPr>
        <w:t>ourrier de d</w:t>
      </w:r>
      <w:r w:rsidR="00CB65D0">
        <w:rPr>
          <w:rFonts w:ascii="Arial" w:eastAsia="Times New Roman" w:hAnsi="Arial" w:cs="Arial"/>
          <w:sz w:val="20"/>
          <w:szCs w:val="20"/>
          <w:lang w:eastAsia="fr-FR"/>
        </w:rPr>
        <w:t>émission de Mme SIMON Sylvie le 15 mai 2024</w:t>
      </w:r>
      <w:r w:rsidR="00B30592">
        <w:rPr>
          <w:rFonts w:ascii="Arial" w:eastAsia="Times New Roman" w:hAnsi="Arial" w:cs="Arial"/>
          <w:sz w:val="20"/>
          <w:szCs w:val="20"/>
          <w:lang w:eastAsia="fr-FR"/>
        </w:rPr>
        <w:t>, et lui laisse la parole.</w:t>
      </w:r>
    </w:p>
    <w:p w14:paraId="5F44060A" w14:textId="08E7F87F" w:rsidR="00156EF5" w:rsidRDefault="00B3059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Sylvie SIMON remercie toute l’équipe municipale est informe qu’elle démissionne pour raison personnelle. Elle était élue </w:t>
      </w:r>
      <w:r w:rsidR="00CB65D0">
        <w:rPr>
          <w:rFonts w:ascii="Arial" w:eastAsia="Times New Roman" w:hAnsi="Arial" w:cs="Arial"/>
          <w:sz w:val="20"/>
          <w:szCs w:val="20"/>
          <w:lang w:eastAsia="fr-FR"/>
        </w:rPr>
        <w:t>depuis 2008</w:t>
      </w:r>
      <w:r>
        <w:rPr>
          <w:rFonts w:ascii="Arial" w:eastAsia="Times New Roman" w:hAnsi="Arial" w:cs="Arial"/>
          <w:sz w:val="20"/>
          <w:szCs w:val="20"/>
          <w:lang w:eastAsia="fr-FR"/>
        </w:rPr>
        <w:t>.</w:t>
      </w:r>
    </w:p>
    <w:p w14:paraId="7B58A9E9" w14:textId="6D63F0FA" w:rsidR="00CB65D0" w:rsidRDefault="00CB65D0"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14:paraId="29A8EDD7" w14:textId="5F28EA59" w:rsidR="00CB65D0" w:rsidRDefault="00664DA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9</w:t>
      </w:r>
      <w:r w:rsidR="003D0E24">
        <w:rPr>
          <w:rFonts w:ascii="Arial" w:eastAsia="Times New Roman" w:hAnsi="Arial" w:cs="Arial"/>
          <w:sz w:val="20"/>
          <w:szCs w:val="20"/>
          <w:lang w:eastAsia="fr-FR"/>
        </w:rPr>
        <w:t xml:space="preserve">/ Denis BERTAGNOLIO demande : </w:t>
      </w:r>
      <w:r w:rsidR="00B30592">
        <w:rPr>
          <w:rFonts w:ascii="Arial" w:eastAsia="Times New Roman" w:hAnsi="Arial" w:cs="Arial"/>
          <w:sz w:val="20"/>
          <w:szCs w:val="20"/>
          <w:lang w:eastAsia="fr-FR"/>
        </w:rPr>
        <w:t xml:space="preserve">est-ce que les </w:t>
      </w:r>
      <w:r w:rsidR="003D0E24">
        <w:rPr>
          <w:rFonts w:ascii="Arial" w:eastAsia="Times New Roman" w:hAnsi="Arial" w:cs="Arial"/>
          <w:sz w:val="20"/>
          <w:szCs w:val="20"/>
          <w:lang w:eastAsia="fr-FR"/>
        </w:rPr>
        <w:t xml:space="preserve">panneaux </w:t>
      </w:r>
      <w:r w:rsidR="00B30592">
        <w:rPr>
          <w:rFonts w:ascii="Arial" w:eastAsia="Times New Roman" w:hAnsi="Arial" w:cs="Arial"/>
          <w:sz w:val="20"/>
          <w:szCs w:val="20"/>
          <w:lang w:eastAsia="fr-FR"/>
        </w:rPr>
        <w:t xml:space="preserve">aux </w:t>
      </w:r>
      <w:r w:rsidR="003D0E24">
        <w:rPr>
          <w:rFonts w:ascii="Arial" w:eastAsia="Times New Roman" w:hAnsi="Arial" w:cs="Arial"/>
          <w:sz w:val="20"/>
          <w:szCs w:val="20"/>
          <w:lang w:eastAsia="fr-FR"/>
        </w:rPr>
        <w:t>entrée</w:t>
      </w:r>
      <w:r w:rsidR="00B30592">
        <w:rPr>
          <w:rFonts w:ascii="Arial" w:eastAsia="Times New Roman" w:hAnsi="Arial" w:cs="Arial"/>
          <w:sz w:val="20"/>
          <w:szCs w:val="20"/>
          <w:lang w:eastAsia="fr-FR"/>
        </w:rPr>
        <w:t>s</w:t>
      </w:r>
      <w:r w:rsidR="003D0E24">
        <w:rPr>
          <w:rFonts w:ascii="Arial" w:eastAsia="Times New Roman" w:hAnsi="Arial" w:cs="Arial"/>
          <w:sz w:val="20"/>
          <w:szCs w:val="20"/>
          <w:lang w:eastAsia="fr-FR"/>
        </w:rPr>
        <w:t xml:space="preserve"> du village seront </w:t>
      </w:r>
      <w:r w:rsidR="00B30592">
        <w:rPr>
          <w:rFonts w:ascii="Arial" w:eastAsia="Times New Roman" w:hAnsi="Arial" w:cs="Arial"/>
          <w:sz w:val="20"/>
          <w:szCs w:val="20"/>
          <w:lang w:eastAsia="fr-FR"/>
        </w:rPr>
        <w:t xml:space="preserve">bientôt </w:t>
      </w:r>
      <w:r w:rsidR="003D0E24">
        <w:rPr>
          <w:rFonts w:ascii="Arial" w:eastAsia="Times New Roman" w:hAnsi="Arial" w:cs="Arial"/>
          <w:sz w:val="20"/>
          <w:szCs w:val="20"/>
          <w:lang w:eastAsia="fr-FR"/>
        </w:rPr>
        <w:t xml:space="preserve">remis </w:t>
      </w:r>
      <w:r w:rsidR="00B30592">
        <w:rPr>
          <w:rFonts w:ascii="Arial" w:eastAsia="Times New Roman" w:hAnsi="Arial" w:cs="Arial"/>
          <w:sz w:val="20"/>
          <w:szCs w:val="20"/>
          <w:lang w:eastAsia="fr-FR"/>
        </w:rPr>
        <w:t>à l’endroit ?</w:t>
      </w:r>
    </w:p>
    <w:p w14:paraId="4B1011B3" w14:textId="07FBB083" w:rsidR="003D0E24" w:rsidRDefault="00B30592"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Réponse : </w:t>
      </w:r>
      <w:r w:rsidR="003D0E24">
        <w:rPr>
          <w:rFonts w:ascii="Arial" w:eastAsia="Times New Roman" w:hAnsi="Arial" w:cs="Arial"/>
          <w:sz w:val="20"/>
          <w:szCs w:val="20"/>
          <w:lang w:eastAsia="fr-FR"/>
        </w:rPr>
        <w:t>Pas de date de retour à la normal.</w:t>
      </w:r>
    </w:p>
    <w:p w14:paraId="7FFE19DD" w14:textId="6FE0E6AA" w:rsidR="003D0E24" w:rsidRDefault="003D0E24"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André</w:t>
      </w:r>
      <w:r w:rsidR="00B30592">
        <w:rPr>
          <w:rFonts w:ascii="Arial" w:eastAsia="Times New Roman" w:hAnsi="Arial" w:cs="Arial"/>
          <w:sz w:val="20"/>
          <w:szCs w:val="20"/>
          <w:lang w:eastAsia="fr-FR"/>
        </w:rPr>
        <w:t xml:space="preserve"> GAY</w:t>
      </w:r>
      <w:r>
        <w:rPr>
          <w:rFonts w:ascii="Arial" w:eastAsia="Times New Roman" w:hAnsi="Arial" w:cs="Arial"/>
          <w:sz w:val="20"/>
          <w:szCs w:val="20"/>
          <w:lang w:eastAsia="fr-FR"/>
        </w:rPr>
        <w:t xml:space="preserve"> informe que plusieurs panneaux ont disparus aussi et qu’il faut les remplacer. </w:t>
      </w:r>
    </w:p>
    <w:p w14:paraId="02F0B525" w14:textId="77777777" w:rsidR="00EF4629" w:rsidRDefault="00EF4629" w:rsidP="00342B31">
      <w:pPr>
        <w:spacing w:after="0"/>
        <w:jc w:val="both"/>
        <w:rPr>
          <w:rFonts w:ascii="Arial" w:eastAsia="Times New Roman" w:hAnsi="Arial" w:cs="Arial"/>
          <w:sz w:val="20"/>
          <w:szCs w:val="20"/>
          <w:lang w:eastAsia="fr-FR"/>
        </w:rPr>
      </w:pPr>
    </w:p>
    <w:p w14:paraId="37F99125" w14:textId="1A7381A0" w:rsidR="00EF4629" w:rsidRDefault="00EF4629"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1</w:t>
      </w:r>
      <w:r w:rsidR="00664DA2">
        <w:rPr>
          <w:rFonts w:ascii="Arial" w:eastAsia="Times New Roman" w:hAnsi="Arial" w:cs="Arial"/>
          <w:sz w:val="20"/>
          <w:szCs w:val="20"/>
          <w:lang w:eastAsia="fr-FR"/>
        </w:rPr>
        <w:t>0</w:t>
      </w:r>
      <w:r>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 xml:space="preserve">Chrystel REICHLING informe que la commission culture et patrimoine est </w:t>
      </w:r>
      <w:r>
        <w:rPr>
          <w:rFonts w:ascii="Arial" w:eastAsia="Times New Roman" w:hAnsi="Arial" w:cs="Arial"/>
          <w:sz w:val="20"/>
          <w:szCs w:val="20"/>
          <w:lang w:eastAsia="fr-FR"/>
        </w:rPr>
        <w:t>toujours à la recherche d’objets de</w:t>
      </w:r>
      <w:r w:rsidR="00B30592">
        <w:rPr>
          <w:rFonts w:ascii="Arial" w:eastAsia="Times New Roman" w:hAnsi="Arial" w:cs="Arial"/>
          <w:sz w:val="20"/>
          <w:szCs w:val="20"/>
          <w:lang w:eastAsia="fr-FR"/>
        </w:rPr>
        <w:t xml:space="preserve">s entreprises </w:t>
      </w:r>
      <w:r w:rsidR="008B2466">
        <w:rPr>
          <w:rFonts w:ascii="Arial" w:eastAsia="Times New Roman" w:hAnsi="Arial" w:cs="Arial"/>
          <w:sz w:val="20"/>
          <w:szCs w:val="20"/>
          <w:lang w:eastAsia="fr-FR"/>
        </w:rPr>
        <w:t xml:space="preserve">Le Trappeur </w:t>
      </w:r>
      <w:r w:rsidR="00B30592">
        <w:rPr>
          <w:rFonts w:ascii="Arial" w:eastAsia="Times New Roman" w:hAnsi="Arial" w:cs="Arial"/>
          <w:sz w:val="20"/>
          <w:szCs w:val="20"/>
          <w:lang w:eastAsia="fr-FR"/>
        </w:rPr>
        <w:t xml:space="preserve">et </w:t>
      </w:r>
      <w:r>
        <w:rPr>
          <w:rFonts w:ascii="Arial" w:eastAsia="Times New Roman" w:hAnsi="Arial" w:cs="Arial"/>
          <w:sz w:val="20"/>
          <w:szCs w:val="20"/>
          <w:lang w:eastAsia="fr-FR"/>
        </w:rPr>
        <w:t>Dynamique </w:t>
      </w:r>
      <w:r w:rsidR="003122B1">
        <w:rPr>
          <w:rFonts w:ascii="Arial" w:eastAsia="Times New Roman" w:hAnsi="Arial" w:cs="Arial"/>
          <w:sz w:val="20"/>
          <w:szCs w:val="20"/>
          <w:lang w:eastAsia="fr-FR"/>
        </w:rPr>
        <w:t>pour la vitrine qui sera exposée dans le hall de la mairie</w:t>
      </w:r>
      <w:r w:rsidR="00B30592">
        <w:rPr>
          <w:rFonts w:ascii="Arial" w:eastAsia="Times New Roman" w:hAnsi="Arial" w:cs="Arial"/>
          <w:sz w:val="20"/>
          <w:szCs w:val="20"/>
          <w:lang w:eastAsia="fr-FR"/>
        </w:rPr>
        <w:t>.</w:t>
      </w:r>
    </w:p>
    <w:p w14:paraId="4BEADD34" w14:textId="77777777" w:rsidR="000E5A74" w:rsidRDefault="000E5A74" w:rsidP="00342B31">
      <w:pPr>
        <w:spacing w:after="0"/>
        <w:jc w:val="both"/>
        <w:rPr>
          <w:rFonts w:ascii="Arial" w:eastAsia="Times New Roman" w:hAnsi="Arial" w:cs="Arial"/>
          <w:sz w:val="20"/>
          <w:szCs w:val="20"/>
          <w:lang w:eastAsia="fr-FR"/>
        </w:rPr>
      </w:pPr>
    </w:p>
    <w:p w14:paraId="688AAE55" w14:textId="7C76315B" w:rsidR="000E5A74" w:rsidRDefault="000E5A74"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1</w:t>
      </w:r>
      <w:r w:rsidR="00664DA2">
        <w:rPr>
          <w:rFonts w:ascii="Arial" w:eastAsia="Times New Roman" w:hAnsi="Arial" w:cs="Arial"/>
          <w:sz w:val="20"/>
          <w:szCs w:val="20"/>
          <w:lang w:eastAsia="fr-FR"/>
        </w:rPr>
        <w:t>1</w:t>
      </w:r>
      <w:r>
        <w:rPr>
          <w:rFonts w:ascii="Arial" w:eastAsia="Times New Roman" w:hAnsi="Arial" w:cs="Arial"/>
          <w:sz w:val="20"/>
          <w:szCs w:val="20"/>
          <w:lang w:eastAsia="fr-FR"/>
        </w:rPr>
        <w:t xml:space="preserve">/ </w:t>
      </w:r>
      <w:r w:rsidR="00B30592">
        <w:rPr>
          <w:rFonts w:ascii="Arial" w:eastAsia="Times New Roman" w:hAnsi="Arial" w:cs="Arial"/>
          <w:sz w:val="20"/>
          <w:szCs w:val="20"/>
          <w:lang w:eastAsia="fr-FR"/>
        </w:rPr>
        <w:t xml:space="preserve">Sébastien RONSEAUX </w:t>
      </w:r>
      <w:r w:rsidR="008B2466">
        <w:rPr>
          <w:rFonts w:ascii="Arial" w:eastAsia="Times New Roman" w:hAnsi="Arial" w:cs="Arial"/>
          <w:sz w:val="20"/>
          <w:szCs w:val="20"/>
          <w:lang w:eastAsia="fr-FR"/>
        </w:rPr>
        <w:t xml:space="preserve">rappelle que le </w:t>
      </w:r>
      <w:r>
        <w:rPr>
          <w:rFonts w:ascii="Arial" w:eastAsia="Times New Roman" w:hAnsi="Arial" w:cs="Arial"/>
          <w:sz w:val="20"/>
          <w:szCs w:val="20"/>
          <w:lang w:eastAsia="fr-FR"/>
        </w:rPr>
        <w:t>projet « un nom pour nom école » </w:t>
      </w:r>
      <w:r w:rsidR="008B2466">
        <w:rPr>
          <w:rFonts w:ascii="Arial" w:eastAsia="Times New Roman" w:hAnsi="Arial" w:cs="Arial"/>
          <w:sz w:val="20"/>
          <w:szCs w:val="20"/>
          <w:lang w:eastAsia="fr-FR"/>
        </w:rPr>
        <w:t xml:space="preserve">est encore en cours. </w:t>
      </w:r>
      <w:r>
        <w:rPr>
          <w:rFonts w:ascii="Arial" w:eastAsia="Times New Roman" w:hAnsi="Arial" w:cs="Arial"/>
          <w:sz w:val="20"/>
          <w:szCs w:val="20"/>
          <w:lang w:eastAsia="fr-FR"/>
        </w:rPr>
        <w:t>: il est encore temps de voter</w:t>
      </w:r>
      <w:r w:rsidR="00492234">
        <w:rPr>
          <w:rFonts w:ascii="Arial" w:eastAsia="Times New Roman" w:hAnsi="Arial" w:cs="Arial"/>
          <w:sz w:val="20"/>
          <w:szCs w:val="20"/>
          <w:lang w:eastAsia="fr-FR"/>
        </w:rPr>
        <w:t xml:space="preserve"> pour faire une proposition.</w:t>
      </w:r>
    </w:p>
    <w:p w14:paraId="791361DE" w14:textId="0EAF2024" w:rsidR="00492234" w:rsidRDefault="00492234"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Une urne est à disposition dans le hall de la mairie</w:t>
      </w:r>
      <w:r w:rsidR="008B2466">
        <w:rPr>
          <w:rFonts w:ascii="Arial" w:eastAsia="Times New Roman" w:hAnsi="Arial" w:cs="Arial"/>
          <w:sz w:val="20"/>
          <w:szCs w:val="20"/>
          <w:lang w:eastAsia="fr-FR"/>
        </w:rPr>
        <w:t>.</w:t>
      </w:r>
    </w:p>
    <w:p w14:paraId="64B70A4B" w14:textId="77777777" w:rsidR="003122B1" w:rsidRDefault="003122B1" w:rsidP="00342B31">
      <w:pPr>
        <w:spacing w:after="0"/>
        <w:jc w:val="both"/>
        <w:rPr>
          <w:rFonts w:ascii="Arial" w:eastAsia="Times New Roman" w:hAnsi="Arial" w:cs="Arial"/>
          <w:sz w:val="20"/>
          <w:szCs w:val="20"/>
          <w:lang w:eastAsia="fr-FR"/>
        </w:rPr>
      </w:pPr>
    </w:p>
    <w:p w14:paraId="360DA7BB" w14:textId="7E208097" w:rsidR="003122B1" w:rsidRPr="00407692" w:rsidRDefault="003122B1"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1</w:t>
      </w:r>
      <w:r w:rsidR="00664DA2">
        <w:rPr>
          <w:rFonts w:ascii="Arial" w:eastAsia="Times New Roman" w:hAnsi="Arial" w:cs="Arial"/>
          <w:sz w:val="20"/>
          <w:szCs w:val="20"/>
          <w:lang w:eastAsia="fr-FR"/>
        </w:rPr>
        <w:t>2</w:t>
      </w:r>
      <w:r>
        <w:rPr>
          <w:rFonts w:ascii="Arial" w:eastAsia="Times New Roman" w:hAnsi="Arial" w:cs="Arial"/>
          <w:sz w:val="20"/>
          <w:szCs w:val="20"/>
          <w:lang w:eastAsia="fr-FR"/>
        </w:rPr>
        <w:t>/ Des portails vont être installés sur le chemin</w:t>
      </w:r>
      <w:r w:rsidR="008B2466">
        <w:rPr>
          <w:rFonts w:ascii="Arial" w:eastAsia="Times New Roman" w:hAnsi="Arial" w:cs="Arial"/>
          <w:sz w:val="20"/>
          <w:szCs w:val="20"/>
          <w:lang w:eastAsia="fr-FR"/>
        </w:rPr>
        <w:t xml:space="preserve"> piétons qui relie se city stade à l’école</w:t>
      </w:r>
      <w:r>
        <w:rPr>
          <w:rFonts w:ascii="Arial" w:eastAsia="Times New Roman" w:hAnsi="Arial" w:cs="Arial"/>
          <w:sz w:val="20"/>
          <w:szCs w:val="20"/>
          <w:lang w:eastAsia="fr-FR"/>
        </w:rPr>
        <w:t>., des 2 côtés afin d’emp</w:t>
      </w:r>
      <w:r w:rsidR="008B2466">
        <w:rPr>
          <w:rFonts w:ascii="Arial" w:eastAsia="Times New Roman" w:hAnsi="Arial" w:cs="Arial"/>
          <w:sz w:val="20"/>
          <w:szCs w:val="20"/>
          <w:lang w:eastAsia="fr-FR"/>
        </w:rPr>
        <w:t>ê</w:t>
      </w:r>
      <w:r>
        <w:rPr>
          <w:rFonts w:ascii="Arial" w:eastAsia="Times New Roman" w:hAnsi="Arial" w:cs="Arial"/>
          <w:sz w:val="20"/>
          <w:szCs w:val="20"/>
          <w:lang w:eastAsia="fr-FR"/>
        </w:rPr>
        <w:t xml:space="preserve">cher les véhicules de passer </w:t>
      </w:r>
      <w:r w:rsidR="008B2466">
        <w:rPr>
          <w:rFonts w:ascii="Arial" w:eastAsia="Times New Roman" w:hAnsi="Arial" w:cs="Arial"/>
          <w:sz w:val="20"/>
          <w:szCs w:val="20"/>
          <w:lang w:eastAsia="fr-FR"/>
        </w:rPr>
        <w:t>sur ce chemin et de fermer l’accès à partir d’une certaine heure.</w:t>
      </w:r>
    </w:p>
    <w:p w14:paraId="11E8C189" w14:textId="77777777" w:rsidR="00156EF5" w:rsidRPr="00407692" w:rsidRDefault="00156EF5" w:rsidP="00342B31">
      <w:pPr>
        <w:spacing w:after="0"/>
        <w:jc w:val="both"/>
        <w:rPr>
          <w:rFonts w:ascii="Arial" w:eastAsia="Times New Roman" w:hAnsi="Arial" w:cs="Arial"/>
          <w:sz w:val="20"/>
          <w:szCs w:val="20"/>
          <w:lang w:eastAsia="fr-FR"/>
        </w:rPr>
      </w:pPr>
    </w:p>
    <w:p w14:paraId="3A8CFE77" w14:textId="77777777" w:rsidR="00C26075" w:rsidRPr="00407692" w:rsidRDefault="00C26075" w:rsidP="00C26075">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1890D96B" w14:textId="4FA7FFA7" w:rsidR="00620006" w:rsidRDefault="00E6129B" w:rsidP="00194E46">
      <w:pPr>
        <w:pStyle w:val="Paragraphedeliste"/>
        <w:spacing w:after="200" w:line="276" w:lineRule="auto"/>
        <w:ind w:left="0"/>
        <w:jc w:val="both"/>
        <w:rPr>
          <w:rFonts w:ascii="Arial" w:hAnsi="Arial" w:cs="Arial"/>
          <w:b/>
          <w:bCs/>
          <w:sz w:val="20"/>
        </w:rPr>
      </w:pPr>
      <w:r w:rsidRPr="00E6129B">
        <w:rPr>
          <w:rFonts w:ascii="Arial" w:hAnsi="Arial" w:cs="Arial"/>
          <w:b/>
          <w:bCs/>
          <w:sz w:val="20"/>
        </w:rPr>
        <w:t>La séance est levée</w:t>
      </w:r>
      <w:r w:rsidR="00474D1B" w:rsidRPr="00E6129B">
        <w:rPr>
          <w:rFonts w:ascii="Arial" w:hAnsi="Arial" w:cs="Arial"/>
          <w:b/>
          <w:bCs/>
          <w:sz w:val="20"/>
        </w:rPr>
        <w:t> </w:t>
      </w:r>
      <w:r w:rsidRPr="00E6129B">
        <w:rPr>
          <w:rFonts w:ascii="Arial" w:hAnsi="Arial" w:cs="Arial"/>
          <w:b/>
          <w:bCs/>
          <w:sz w:val="20"/>
        </w:rPr>
        <w:t xml:space="preserve">à </w:t>
      </w:r>
      <w:r w:rsidR="00056CB1" w:rsidRPr="00E6129B">
        <w:rPr>
          <w:rFonts w:ascii="Arial" w:hAnsi="Arial" w:cs="Arial"/>
          <w:b/>
          <w:bCs/>
          <w:sz w:val="20"/>
        </w:rPr>
        <w:t>2</w:t>
      </w:r>
      <w:r w:rsidR="002B7BBE" w:rsidRPr="00E6129B">
        <w:rPr>
          <w:rFonts w:ascii="Arial" w:hAnsi="Arial" w:cs="Arial"/>
          <w:b/>
          <w:bCs/>
          <w:sz w:val="20"/>
        </w:rPr>
        <w:t>0 h</w:t>
      </w:r>
      <w:r w:rsidR="00492234">
        <w:rPr>
          <w:rFonts w:ascii="Arial" w:hAnsi="Arial" w:cs="Arial"/>
          <w:b/>
          <w:bCs/>
          <w:sz w:val="20"/>
        </w:rPr>
        <w:t xml:space="preserve"> 40</w:t>
      </w:r>
    </w:p>
    <w:p w14:paraId="450328AC" w14:textId="77777777" w:rsidR="00492234" w:rsidRDefault="00492234" w:rsidP="00194E46">
      <w:pPr>
        <w:pStyle w:val="Paragraphedeliste"/>
        <w:spacing w:after="200" w:line="276" w:lineRule="auto"/>
        <w:ind w:left="0"/>
        <w:jc w:val="both"/>
        <w:rPr>
          <w:rFonts w:ascii="Arial" w:hAnsi="Arial" w:cs="Arial"/>
          <w:b/>
          <w:bCs/>
          <w:sz w:val="20"/>
        </w:rPr>
      </w:pPr>
    </w:p>
    <w:p w14:paraId="0E1D9E43" w14:textId="33EA21D8" w:rsidR="00492234" w:rsidRPr="00E6129B" w:rsidRDefault="00492234" w:rsidP="00194E46">
      <w:pPr>
        <w:pStyle w:val="Paragraphedeliste"/>
        <w:spacing w:after="200" w:line="276" w:lineRule="auto"/>
        <w:ind w:left="0"/>
        <w:jc w:val="both"/>
        <w:rPr>
          <w:rFonts w:ascii="Arial" w:hAnsi="Arial" w:cs="Arial"/>
          <w:b/>
          <w:bCs/>
          <w:sz w:val="20"/>
          <w:u w:val="single"/>
        </w:rPr>
      </w:pPr>
      <w:r>
        <w:rPr>
          <w:rFonts w:ascii="Arial" w:hAnsi="Arial" w:cs="Arial"/>
          <w:b/>
          <w:bCs/>
          <w:sz w:val="20"/>
        </w:rPr>
        <w:t>Prochain Conseil municipal le 18 juin 2024 à 19h30.</w:t>
      </w:r>
    </w:p>
    <w:sectPr w:rsidR="00492234" w:rsidRPr="00E6129B" w:rsidSect="009D7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11B9"/>
    <w:multiLevelType w:val="hybridMultilevel"/>
    <w:tmpl w:val="F072DFFC"/>
    <w:lvl w:ilvl="0" w:tplc="9DC064DE">
      <w:start w:val="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D2934"/>
    <w:multiLevelType w:val="hybridMultilevel"/>
    <w:tmpl w:val="3DA099B2"/>
    <w:lvl w:ilvl="0" w:tplc="60D2D0E4">
      <w:start w:val="1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B5D97"/>
    <w:multiLevelType w:val="hybridMultilevel"/>
    <w:tmpl w:val="C5469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510BEB"/>
    <w:multiLevelType w:val="hybridMultilevel"/>
    <w:tmpl w:val="3F703AD8"/>
    <w:lvl w:ilvl="0" w:tplc="00E24CEA">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17318"/>
    <w:multiLevelType w:val="hybridMultilevel"/>
    <w:tmpl w:val="330CB982"/>
    <w:lvl w:ilvl="0" w:tplc="DE0E8386">
      <w:start w:val="83"/>
      <w:numFmt w:val="bullet"/>
      <w:lvlText w:val="-"/>
      <w:lvlJc w:val="left"/>
      <w:pPr>
        <w:ind w:left="750" w:hanging="360"/>
      </w:pPr>
      <w:rPr>
        <w:rFonts w:ascii="Arial" w:eastAsia="Times New Roman" w:hAnsi="Arial"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 w15:restartNumberingAfterBreak="0">
    <w:nsid w:val="0E4E741B"/>
    <w:multiLevelType w:val="hybridMultilevel"/>
    <w:tmpl w:val="D89C671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71066"/>
    <w:multiLevelType w:val="hybridMultilevel"/>
    <w:tmpl w:val="62A23750"/>
    <w:lvl w:ilvl="0" w:tplc="51128046">
      <w:numFmt w:val="bullet"/>
      <w:lvlText w:val=""/>
      <w:lvlJc w:val="left"/>
      <w:pPr>
        <w:ind w:left="720" w:hanging="360"/>
      </w:pPr>
      <w:rPr>
        <w:rFonts w:ascii="Symbol" w:eastAsia="Times New Roman" w:hAnsi="Symbol"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964DA"/>
    <w:multiLevelType w:val="hybridMultilevel"/>
    <w:tmpl w:val="7BFCE942"/>
    <w:lvl w:ilvl="0" w:tplc="B7A251BE">
      <w:start w:val="13"/>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1B8A232E"/>
    <w:multiLevelType w:val="hybridMultilevel"/>
    <w:tmpl w:val="ECAAF902"/>
    <w:lvl w:ilvl="0" w:tplc="4346614A">
      <w:numFmt w:val="bullet"/>
      <w:lvlText w:val="-"/>
      <w:lvlJc w:val="left"/>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84901"/>
    <w:multiLevelType w:val="hybridMultilevel"/>
    <w:tmpl w:val="4606B782"/>
    <w:lvl w:ilvl="0" w:tplc="BAAE267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4743BB"/>
    <w:multiLevelType w:val="hybridMultilevel"/>
    <w:tmpl w:val="FD44A23E"/>
    <w:lvl w:ilvl="0" w:tplc="01D837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0283D"/>
    <w:multiLevelType w:val="hybridMultilevel"/>
    <w:tmpl w:val="7B38B806"/>
    <w:lvl w:ilvl="0" w:tplc="CA2A2C4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035D67"/>
    <w:multiLevelType w:val="hybridMultilevel"/>
    <w:tmpl w:val="8BC0CD8E"/>
    <w:lvl w:ilvl="0" w:tplc="DFC0543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AA7C45"/>
    <w:multiLevelType w:val="hybridMultilevel"/>
    <w:tmpl w:val="EE56F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ED1F1E"/>
    <w:multiLevelType w:val="hybridMultilevel"/>
    <w:tmpl w:val="39F27528"/>
    <w:lvl w:ilvl="0" w:tplc="7B5E495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3F1AD6"/>
    <w:multiLevelType w:val="hybridMultilevel"/>
    <w:tmpl w:val="4802C350"/>
    <w:lvl w:ilvl="0" w:tplc="B6C41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D70F78"/>
    <w:multiLevelType w:val="hybridMultilevel"/>
    <w:tmpl w:val="AE72BD70"/>
    <w:lvl w:ilvl="0" w:tplc="CB2609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FE0321"/>
    <w:multiLevelType w:val="hybridMultilevel"/>
    <w:tmpl w:val="97CAB17A"/>
    <w:lvl w:ilvl="0" w:tplc="5274A216">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08521A"/>
    <w:multiLevelType w:val="hybridMultilevel"/>
    <w:tmpl w:val="744C18D4"/>
    <w:lvl w:ilvl="0" w:tplc="462C8504">
      <w:start w:val="1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4A278F"/>
    <w:multiLevelType w:val="hybridMultilevel"/>
    <w:tmpl w:val="31FC0088"/>
    <w:lvl w:ilvl="0" w:tplc="28D4C918">
      <w:start w:val="5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8694123"/>
    <w:multiLevelType w:val="hybridMultilevel"/>
    <w:tmpl w:val="2944971A"/>
    <w:lvl w:ilvl="0" w:tplc="D11252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8465C4"/>
    <w:multiLevelType w:val="hybridMultilevel"/>
    <w:tmpl w:val="495EE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D0850"/>
    <w:multiLevelType w:val="hybridMultilevel"/>
    <w:tmpl w:val="49FCCFFA"/>
    <w:lvl w:ilvl="0" w:tplc="37D6963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E81976"/>
    <w:multiLevelType w:val="hybridMultilevel"/>
    <w:tmpl w:val="0070255E"/>
    <w:lvl w:ilvl="0" w:tplc="5568D3E8">
      <w:numFmt w:val="bullet"/>
      <w:lvlText w:val=""/>
      <w:lvlJc w:val="left"/>
      <w:pPr>
        <w:ind w:left="720" w:hanging="360"/>
      </w:pPr>
      <w:rPr>
        <w:rFonts w:ascii="Symbol" w:eastAsia="Times New Roman" w:hAnsi="Symbol"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B393E"/>
    <w:multiLevelType w:val="hybridMultilevel"/>
    <w:tmpl w:val="803042D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20084"/>
    <w:multiLevelType w:val="hybridMultilevel"/>
    <w:tmpl w:val="D6A27FE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C459AE"/>
    <w:multiLevelType w:val="hybridMultilevel"/>
    <w:tmpl w:val="742A080E"/>
    <w:lvl w:ilvl="0" w:tplc="B54CAEE8">
      <w:start w:val="76"/>
      <w:numFmt w:val="bullet"/>
      <w:lvlText w:val="-"/>
      <w:lvlJc w:val="left"/>
      <w:pPr>
        <w:ind w:left="690" w:hanging="360"/>
      </w:pPr>
      <w:rPr>
        <w:rFonts w:ascii="Arial" w:eastAsia="Times New Roman" w:hAnsi="Arial" w:cs="Aria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7" w15:restartNumberingAfterBreak="0">
    <w:nsid w:val="43067C1E"/>
    <w:multiLevelType w:val="hybridMultilevel"/>
    <w:tmpl w:val="A6D27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F12A49"/>
    <w:multiLevelType w:val="hybridMultilevel"/>
    <w:tmpl w:val="A2BC77D2"/>
    <w:lvl w:ilvl="0" w:tplc="B790A1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0E4713"/>
    <w:multiLevelType w:val="hybridMultilevel"/>
    <w:tmpl w:val="E86641C0"/>
    <w:lvl w:ilvl="0" w:tplc="81B8D56A">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15:restartNumberingAfterBreak="0">
    <w:nsid w:val="48687A32"/>
    <w:multiLevelType w:val="hybridMultilevel"/>
    <w:tmpl w:val="04F8D8CE"/>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1564BA"/>
    <w:multiLevelType w:val="hybridMultilevel"/>
    <w:tmpl w:val="E020B864"/>
    <w:lvl w:ilvl="0" w:tplc="57DC28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BB3B36"/>
    <w:multiLevelType w:val="hybridMultilevel"/>
    <w:tmpl w:val="6B866E86"/>
    <w:lvl w:ilvl="0" w:tplc="208CDB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E23ECB"/>
    <w:multiLevelType w:val="hybridMultilevel"/>
    <w:tmpl w:val="69C415BE"/>
    <w:lvl w:ilvl="0" w:tplc="C87E19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4858E3"/>
    <w:multiLevelType w:val="hybridMultilevel"/>
    <w:tmpl w:val="7438EF6C"/>
    <w:lvl w:ilvl="0" w:tplc="3030059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9501ED3"/>
    <w:multiLevelType w:val="hybridMultilevel"/>
    <w:tmpl w:val="970C11FC"/>
    <w:lvl w:ilvl="0" w:tplc="1834EEC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F82D87"/>
    <w:multiLevelType w:val="hybridMultilevel"/>
    <w:tmpl w:val="89309B22"/>
    <w:lvl w:ilvl="0" w:tplc="0B44AF02">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8AC63DC"/>
    <w:multiLevelType w:val="hybridMultilevel"/>
    <w:tmpl w:val="B8C4B03E"/>
    <w:lvl w:ilvl="0" w:tplc="145084A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A33F3E"/>
    <w:multiLevelType w:val="hybridMultilevel"/>
    <w:tmpl w:val="DBD65CF4"/>
    <w:lvl w:ilvl="0" w:tplc="C16858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A49AE"/>
    <w:multiLevelType w:val="hybridMultilevel"/>
    <w:tmpl w:val="08784A82"/>
    <w:lvl w:ilvl="0" w:tplc="76AACB1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8F3FAD"/>
    <w:multiLevelType w:val="hybridMultilevel"/>
    <w:tmpl w:val="F09E971E"/>
    <w:lvl w:ilvl="0" w:tplc="0486F886">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9B693E"/>
    <w:multiLevelType w:val="hybridMultilevel"/>
    <w:tmpl w:val="7242A88E"/>
    <w:lvl w:ilvl="0" w:tplc="1EFC14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6006C8"/>
    <w:multiLevelType w:val="hybridMultilevel"/>
    <w:tmpl w:val="8E887A7E"/>
    <w:lvl w:ilvl="0" w:tplc="5A587C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E97692"/>
    <w:multiLevelType w:val="hybridMultilevel"/>
    <w:tmpl w:val="6084342C"/>
    <w:lvl w:ilvl="0" w:tplc="4DECC496">
      <w:start w:val="7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4B5968"/>
    <w:multiLevelType w:val="hybridMultilevel"/>
    <w:tmpl w:val="395CDA94"/>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6929191">
    <w:abstractNumId w:val="13"/>
  </w:num>
  <w:num w:numId="2" w16cid:durableId="1373115412">
    <w:abstractNumId w:val="30"/>
  </w:num>
  <w:num w:numId="3" w16cid:durableId="1521620984">
    <w:abstractNumId w:val="44"/>
  </w:num>
  <w:num w:numId="4" w16cid:durableId="1412967379">
    <w:abstractNumId w:val="38"/>
  </w:num>
  <w:num w:numId="5" w16cid:durableId="1986466150">
    <w:abstractNumId w:val="24"/>
  </w:num>
  <w:num w:numId="6" w16cid:durableId="921765358">
    <w:abstractNumId w:val="34"/>
  </w:num>
  <w:num w:numId="7" w16cid:durableId="1592663527">
    <w:abstractNumId w:val="34"/>
  </w:num>
  <w:num w:numId="8" w16cid:durableId="1580600291">
    <w:abstractNumId w:val="25"/>
  </w:num>
  <w:num w:numId="9" w16cid:durableId="1670911">
    <w:abstractNumId w:val="11"/>
  </w:num>
  <w:num w:numId="10" w16cid:durableId="354575803">
    <w:abstractNumId w:val="42"/>
  </w:num>
  <w:num w:numId="11" w16cid:durableId="647635435">
    <w:abstractNumId w:val="28"/>
  </w:num>
  <w:num w:numId="12" w16cid:durableId="1379278325">
    <w:abstractNumId w:val="15"/>
  </w:num>
  <w:num w:numId="13" w16cid:durableId="543517366">
    <w:abstractNumId w:val="14"/>
  </w:num>
  <w:num w:numId="14" w16cid:durableId="1317494805">
    <w:abstractNumId w:val="5"/>
  </w:num>
  <w:num w:numId="15" w16cid:durableId="232205192">
    <w:abstractNumId w:val="7"/>
  </w:num>
  <w:num w:numId="16" w16cid:durableId="539442332">
    <w:abstractNumId w:val="7"/>
  </w:num>
  <w:num w:numId="17" w16cid:durableId="477117045">
    <w:abstractNumId w:val="39"/>
  </w:num>
  <w:num w:numId="18" w16cid:durableId="1968317988">
    <w:abstractNumId w:val="37"/>
  </w:num>
  <w:num w:numId="19" w16cid:durableId="286395844">
    <w:abstractNumId w:val="0"/>
  </w:num>
  <w:num w:numId="20" w16cid:durableId="1254168912">
    <w:abstractNumId w:val="29"/>
  </w:num>
  <w:num w:numId="21" w16cid:durableId="1783956029">
    <w:abstractNumId w:val="18"/>
  </w:num>
  <w:num w:numId="22" w16cid:durableId="882132405">
    <w:abstractNumId w:val="4"/>
  </w:num>
  <w:num w:numId="23" w16cid:durableId="1610548856">
    <w:abstractNumId w:val="35"/>
  </w:num>
  <w:num w:numId="24" w16cid:durableId="260844123">
    <w:abstractNumId w:val="41"/>
  </w:num>
  <w:num w:numId="25" w16cid:durableId="501704479">
    <w:abstractNumId w:val="3"/>
  </w:num>
  <w:num w:numId="26" w16cid:durableId="254021247">
    <w:abstractNumId w:val="26"/>
  </w:num>
  <w:num w:numId="27" w16cid:durableId="1383359853">
    <w:abstractNumId w:val="32"/>
  </w:num>
  <w:num w:numId="28" w16cid:durableId="685402614">
    <w:abstractNumId w:val="43"/>
  </w:num>
  <w:num w:numId="29" w16cid:durableId="1513450419">
    <w:abstractNumId w:val="6"/>
  </w:num>
  <w:num w:numId="30" w16cid:durableId="907307207">
    <w:abstractNumId w:val="23"/>
  </w:num>
  <w:num w:numId="31" w16cid:durableId="1238513832">
    <w:abstractNumId w:val="19"/>
  </w:num>
  <w:num w:numId="32" w16cid:durableId="611279843">
    <w:abstractNumId w:val="27"/>
  </w:num>
  <w:num w:numId="33" w16cid:durableId="680156916">
    <w:abstractNumId w:val="8"/>
  </w:num>
  <w:num w:numId="34" w16cid:durableId="1263343606">
    <w:abstractNumId w:val="21"/>
  </w:num>
  <w:num w:numId="35" w16cid:durableId="1222136875">
    <w:abstractNumId w:val="20"/>
  </w:num>
  <w:num w:numId="36" w16cid:durableId="1873613601">
    <w:abstractNumId w:val="40"/>
  </w:num>
  <w:num w:numId="37" w16cid:durableId="1825244880">
    <w:abstractNumId w:val="16"/>
  </w:num>
  <w:num w:numId="38" w16cid:durableId="654525756">
    <w:abstractNumId w:val="31"/>
  </w:num>
  <w:num w:numId="39" w16cid:durableId="3291171">
    <w:abstractNumId w:val="12"/>
  </w:num>
  <w:num w:numId="40" w16cid:durableId="12733239">
    <w:abstractNumId w:val="22"/>
  </w:num>
  <w:num w:numId="41" w16cid:durableId="2143225718">
    <w:abstractNumId w:val="36"/>
  </w:num>
  <w:num w:numId="42" w16cid:durableId="1257858363">
    <w:abstractNumId w:val="36"/>
  </w:num>
  <w:num w:numId="43" w16cid:durableId="1421946200">
    <w:abstractNumId w:val="9"/>
  </w:num>
  <w:num w:numId="44" w16cid:durableId="1020862527">
    <w:abstractNumId w:val="1"/>
  </w:num>
  <w:num w:numId="45" w16cid:durableId="167909234">
    <w:abstractNumId w:val="33"/>
  </w:num>
  <w:num w:numId="46" w16cid:durableId="863905339">
    <w:abstractNumId w:val="2"/>
  </w:num>
  <w:num w:numId="47" w16cid:durableId="651058018">
    <w:abstractNumId w:val="10"/>
  </w:num>
  <w:num w:numId="48" w16cid:durableId="1991591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BD"/>
    <w:rsid w:val="00056CB1"/>
    <w:rsid w:val="00060FD0"/>
    <w:rsid w:val="0007449A"/>
    <w:rsid w:val="0007736A"/>
    <w:rsid w:val="00094924"/>
    <w:rsid w:val="000A0B4C"/>
    <w:rsid w:val="000A238E"/>
    <w:rsid w:val="000B1114"/>
    <w:rsid w:val="000C0C1E"/>
    <w:rsid w:val="000E4835"/>
    <w:rsid w:val="000E56C0"/>
    <w:rsid w:val="000E5A74"/>
    <w:rsid w:val="00115093"/>
    <w:rsid w:val="00133345"/>
    <w:rsid w:val="0013569B"/>
    <w:rsid w:val="00152F31"/>
    <w:rsid w:val="00156EF5"/>
    <w:rsid w:val="00177E30"/>
    <w:rsid w:val="00194E46"/>
    <w:rsid w:val="001B00C2"/>
    <w:rsid w:val="001B1BD3"/>
    <w:rsid w:val="001B3E61"/>
    <w:rsid w:val="001D0AD8"/>
    <w:rsid w:val="00201BA9"/>
    <w:rsid w:val="002133AD"/>
    <w:rsid w:val="002248F0"/>
    <w:rsid w:val="0023476D"/>
    <w:rsid w:val="00252A4A"/>
    <w:rsid w:val="00255EC8"/>
    <w:rsid w:val="00257A8B"/>
    <w:rsid w:val="0026232A"/>
    <w:rsid w:val="00283CFF"/>
    <w:rsid w:val="00296E49"/>
    <w:rsid w:val="002A675B"/>
    <w:rsid w:val="002A74B6"/>
    <w:rsid w:val="002B7BBE"/>
    <w:rsid w:val="002D7C50"/>
    <w:rsid w:val="0030541E"/>
    <w:rsid w:val="003122B1"/>
    <w:rsid w:val="00313F22"/>
    <w:rsid w:val="00317657"/>
    <w:rsid w:val="00342B31"/>
    <w:rsid w:val="0037767A"/>
    <w:rsid w:val="003A4932"/>
    <w:rsid w:val="003D0E24"/>
    <w:rsid w:val="00402F9D"/>
    <w:rsid w:val="004064C9"/>
    <w:rsid w:val="00407692"/>
    <w:rsid w:val="00413186"/>
    <w:rsid w:val="00413BD7"/>
    <w:rsid w:val="00421410"/>
    <w:rsid w:val="0042187A"/>
    <w:rsid w:val="00454CB4"/>
    <w:rsid w:val="00457A1F"/>
    <w:rsid w:val="00474D1B"/>
    <w:rsid w:val="004757C0"/>
    <w:rsid w:val="00487A7B"/>
    <w:rsid w:val="00492234"/>
    <w:rsid w:val="004A5046"/>
    <w:rsid w:val="004B5B45"/>
    <w:rsid w:val="004C6612"/>
    <w:rsid w:val="004F0DED"/>
    <w:rsid w:val="00531D7D"/>
    <w:rsid w:val="00557717"/>
    <w:rsid w:val="00566613"/>
    <w:rsid w:val="00571644"/>
    <w:rsid w:val="005A1E8D"/>
    <w:rsid w:val="005C6E63"/>
    <w:rsid w:val="00611A74"/>
    <w:rsid w:val="00616F18"/>
    <w:rsid w:val="00620006"/>
    <w:rsid w:val="00620B83"/>
    <w:rsid w:val="0063166B"/>
    <w:rsid w:val="006524B2"/>
    <w:rsid w:val="00664DA2"/>
    <w:rsid w:val="006A259B"/>
    <w:rsid w:val="006A297F"/>
    <w:rsid w:val="006C3052"/>
    <w:rsid w:val="00704B3A"/>
    <w:rsid w:val="00730552"/>
    <w:rsid w:val="007417CC"/>
    <w:rsid w:val="007423D1"/>
    <w:rsid w:val="007437D1"/>
    <w:rsid w:val="00765F61"/>
    <w:rsid w:val="00770BE2"/>
    <w:rsid w:val="007760EF"/>
    <w:rsid w:val="007C221F"/>
    <w:rsid w:val="007D5834"/>
    <w:rsid w:val="007F7518"/>
    <w:rsid w:val="00846706"/>
    <w:rsid w:val="00847C37"/>
    <w:rsid w:val="00874397"/>
    <w:rsid w:val="00884C00"/>
    <w:rsid w:val="008A3490"/>
    <w:rsid w:val="008B2466"/>
    <w:rsid w:val="008C1288"/>
    <w:rsid w:val="008F2C96"/>
    <w:rsid w:val="0090439F"/>
    <w:rsid w:val="00913F7B"/>
    <w:rsid w:val="00920DA6"/>
    <w:rsid w:val="00925871"/>
    <w:rsid w:val="0094125A"/>
    <w:rsid w:val="00941943"/>
    <w:rsid w:val="0098406C"/>
    <w:rsid w:val="0098453D"/>
    <w:rsid w:val="00996CCC"/>
    <w:rsid w:val="00997FE4"/>
    <w:rsid w:val="009B1649"/>
    <w:rsid w:val="009C20A3"/>
    <w:rsid w:val="009D79BD"/>
    <w:rsid w:val="009F4F2C"/>
    <w:rsid w:val="009F6100"/>
    <w:rsid w:val="009F6494"/>
    <w:rsid w:val="00A367EF"/>
    <w:rsid w:val="00A36CD9"/>
    <w:rsid w:val="00A800A0"/>
    <w:rsid w:val="00A8720F"/>
    <w:rsid w:val="00AA785A"/>
    <w:rsid w:val="00AB02FC"/>
    <w:rsid w:val="00AB3389"/>
    <w:rsid w:val="00AB6201"/>
    <w:rsid w:val="00AD11AF"/>
    <w:rsid w:val="00AE02F8"/>
    <w:rsid w:val="00AE6AA6"/>
    <w:rsid w:val="00B11CF2"/>
    <w:rsid w:val="00B172C0"/>
    <w:rsid w:val="00B20324"/>
    <w:rsid w:val="00B23038"/>
    <w:rsid w:val="00B30592"/>
    <w:rsid w:val="00B545CD"/>
    <w:rsid w:val="00B7770C"/>
    <w:rsid w:val="00B93C38"/>
    <w:rsid w:val="00BB7F44"/>
    <w:rsid w:val="00BC00D4"/>
    <w:rsid w:val="00BF4365"/>
    <w:rsid w:val="00BF49C5"/>
    <w:rsid w:val="00C07994"/>
    <w:rsid w:val="00C26075"/>
    <w:rsid w:val="00C262C5"/>
    <w:rsid w:val="00C30CEF"/>
    <w:rsid w:val="00C67BBE"/>
    <w:rsid w:val="00C963F4"/>
    <w:rsid w:val="00CB65D0"/>
    <w:rsid w:val="00CD6983"/>
    <w:rsid w:val="00CE1542"/>
    <w:rsid w:val="00CE5DA3"/>
    <w:rsid w:val="00D027E6"/>
    <w:rsid w:val="00D403F9"/>
    <w:rsid w:val="00D47284"/>
    <w:rsid w:val="00D877FE"/>
    <w:rsid w:val="00DA427D"/>
    <w:rsid w:val="00DB24FF"/>
    <w:rsid w:val="00DE0FD2"/>
    <w:rsid w:val="00DE55F5"/>
    <w:rsid w:val="00E21526"/>
    <w:rsid w:val="00E43F5B"/>
    <w:rsid w:val="00E6129B"/>
    <w:rsid w:val="00E9532A"/>
    <w:rsid w:val="00EA7BD2"/>
    <w:rsid w:val="00EF4629"/>
    <w:rsid w:val="00F2678A"/>
    <w:rsid w:val="00FC235B"/>
    <w:rsid w:val="00FE1C01"/>
    <w:rsid w:val="00FF7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D9A0"/>
  <w15:chartTrackingRefBased/>
  <w15:docId w15:val="{7EBD2C1A-B93F-4870-A4F5-70C3C13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BD"/>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9BD"/>
    <w:pPr>
      <w:suppressAutoHyphens/>
      <w:spacing w:after="0" w:line="240" w:lineRule="auto"/>
      <w:ind w:left="720"/>
      <w:contextualSpacing/>
    </w:pPr>
    <w:rPr>
      <w:rFonts w:ascii="Times" w:eastAsia="Times" w:hAnsi="Times"/>
      <w:sz w:val="24"/>
      <w:szCs w:val="20"/>
      <w:lang w:eastAsia="ar-SA"/>
    </w:rPr>
  </w:style>
  <w:style w:type="paragraph" w:styleId="Textedebulles">
    <w:name w:val="Balloon Text"/>
    <w:basedOn w:val="Normal"/>
    <w:link w:val="TextedebullesCar"/>
    <w:uiPriority w:val="99"/>
    <w:semiHidden/>
    <w:unhideWhenUsed/>
    <w:rsid w:val="001333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345"/>
    <w:rPr>
      <w:rFonts w:ascii="Segoe UI" w:eastAsia="Calibri" w:hAnsi="Segoe UI" w:cs="Segoe UI"/>
      <w:sz w:val="18"/>
      <w:szCs w:val="18"/>
    </w:rPr>
  </w:style>
  <w:style w:type="paragraph" w:customStyle="1" w:styleId="LeMairerappellepropose">
    <w:name w:val="Le Maire rappelle/propose"/>
    <w:basedOn w:val="Normal"/>
    <w:rsid w:val="00B20324"/>
    <w:pPr>
      <w:autoSpaceDE w:val="0"/>
      <w:autoSpaceDN w:val="0"/>
      <w:spacing w:before="240" w:after="240" w:line="240" w:lineRule="auto"/>
      <w:jc w:val="both"/>
    </w:pPr>
    <w:rPr>
      <w:rFonts w:ascii="Arial" w:eastAsia="Times New Roman" w:hAnsi="Arial" w:cs="Arial"/>
      <w:b/>
      <w:bCs/>
      <w:sz w:val="20"/>
      <w:szCs w:val="20"/>
      <w:lang w:eastAsia="fr-FR"/>
    </w:rPr>
  </w:style>
  <w:style w:type="character" w:styleId="Lienhypertexte">
    <w:name w:val="Hyperlink"/>
    <w:basedOn w:val="Policepardfaut"/>
    <w:uiPriority w:val="99"/>
    <w:unhideWhenUsed/>
    <w:rsid w:val="004B5B45"/>
    <w:rPr>
      <w:color w:val="0563C1" w:themeColor="hyperlink"/>
      <w:u w:val="single"/>
    </w:rPr>
  </w:style>
  <w:style w:type="character" w:styleId="Mentionnonrsolue">
    <w:name w:val="Unresolved Mention"/>
    <w:basedOn w:val="Policepardfaut"/>
    <w:uiPriority w:val="99"/>
    <w:semiHidden/>
    <w:unhideWhenUsed/>
    <w:rsid w:val="004B5B45"/>
    <w:rPr>
      <w:color w:val="605E5C"/>
      <w:shd w:val="clear" w:color="auto" w:fill="E1DFDD"/>
    </w:rPr>
  </w:style>
  <w:style w:type="table" w:styleId="Grilledutableau">
    <w:name w:val="Table Grid"/>
    <w:basedOn w:val="TableauNormal"/>
    <w:uiPriority w:val="39"/>
    <w:rsid w:val="000A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122590">
      <w:bodyDiv w:val="1"/>
      <w:marLeft w:val="0"/>
      <w:marRight w:val="0"/>
      <w:marTop w:val="0"/>
      <w:marBottom w:val="0"/>
      <w:divBdr>
        <w:top w:val="none" w:sz="0" w:space="0" w:color="auto"/>
        <w:left w:val="none" w:sz="0" w:space="0" w:color="auto"/>
        <w:bottom w:val="none" w:sz="0" w:space="0" w:color="auto"/>
        <w:right w:val="none" w:sz="0" w:space="0" w:color="auto"/>
      </w:divBdr>
    </w:div>
    <w:div w:id="969476056">
      <w:bodyDiv w:val="1"/>
      <w:marLeft w:val="0"/>
      <w:marRight w:val="0"/>
      <w:marTop w:val="0"/>
      <w:marBottom w:val="0"/>
      <w:divBdr>
        <w:top w:val="none" w:sz="0" w:space="0" w:color="auto"/>
        <w:left w:val="none" w:sz="0" w:space="0" w:color="auto"/>
        <w:bottom w:val="none" w:sz="0" w:space="0" w:color="auto"/>
        <w:right w:val="none" w:sz="0" w:space="0" w:color="auto"/>
      </w:divBdr>
    </w:div>
    <w:div w:id="1186824116">
      <w:bodyDiv w:val="1"/>
      <w:marLeft w:val="0"/>
      <w:marRight w:val="0"/>
      <w:marTop w:val="0"/>
      <w:marBottom w:val="0"/>
      <w:divBdr>
        <w:top w:val="none" w:sz="0" w:space="0" w:color="auto"/>
        <w:left w:val="none" w:sz="0" w:space="0" w:color="auto"/>
        <w:bottom w:val="none" w:sz="0" w:space="0" w:color="auto"/>
        <w:right w:val="none" w:sz="0" w:space="0" w:color="auto"/>
      </w:divBdr>
    </w:div>
    <w:div w:id="1452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2618</Words>
  <Characters>14404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Grollier</dc:creator>
  <cp:keywords/>
  <dc:description/>
  <cp:lastModifiedBy>Séverine</cp:lastModifiedBy>
  <cp:revision>2</cp:revision>
  <cp:lastPrinted>2022-04-11T09:16:00Z</cp:lastPrinted>
  <dcterms:created xsi:type="dcterms:W3CDTF">2024-05-22T13:36:00Z</dcterms:created>
  <dcterms:modified xsi:type="dcterms:W3CDTF">2024-05-22T13:36:00Z</dcterms:modified>
</cp:coreProperties>
</file>